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A6F19A4" Type="http://schemas.openxmlformats.org/officeDocument/2006/relationships/officeDocument" Target="/word/document.xml" /><Relationship Id="coreR3A6F19A4" Type="http://schemas.openxmlformats.org/package/2006/relationships/metadata/core-properties" Target="/docProps/core.xml" /><Relationship Id="customR3A6F19A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2165" w:h="769" w:hRule="exact" w:wrap="none" w:vAnchor="page" w:hAnchor="margin" w:x="8027" w:y="878"/>
        <w:rPr>
          <w:rStyle w:val="C3"/>
        </w:rPr>
      </w:pPr>
      <w:r>
        <w:drawing>
          <wp:inline xmlns:wp="http://schemas.openxmlformats.org/drawingml/2006/wordprocessingDrawing">
            <wp:extent cx="1372870" cy="48704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</w:rPr>
      </w:pPr>
      <w:r>
        <w:drawing>
          <wp:inline xmlns:wp="http://schemas.openxmlformats.org/drawingml/2006/wordprocessingDrawing">
            <wp:extent cx="1381125" cy="4857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5"/>
        <w:framePr w:w="10221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SEKCJA 1: Identyfikacja substancji/mieszaniny i identyfikacja przedsiębiorstwa</w:t>
      </w:r>
    </w:p>
    <w:p>
      <w:pPr>
        <w:pStyle w:val="P25"/>
        <w:framePr w:w="624" w:h="228" w:hRule="exact" w:wrap="none" w:vAnchor="page" w:hAnchor="margin" w:x="28" w:y="2888"/>
        <w:rPr>
          <w:rStyle w:val="C20"/>
          <w:rtl w:val="0"/>
        </w:rPr>
      </w:pPr>
      <w:r>
        <w:rPr>
          <w:rStyle w:val="C20"/>
          <w:rtl w:val="0"/>
        </w:rPr>
        <w:t>1.1.</w:t>
      </w:r>
    </w:p>
    <w:p>
      <w:pPr>
        <w:pStyle w:val="P25"/>
        <w:framePr w:w="4771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Identyfikator produktu</w:t>
      </w:r>
    </w:p>
    <w:p>
      <w:pPr>
        <w:pStyle w:val="P6"/>
        <w:framePr w:w="4770" w:h="228" w:hRule="exact" w:wrap="none" w:vAnchor="page" w:hAnchor="margin" w:x="5478" w:y="2888"/>
        <w:rPr>
          <w:rStyle w:val="C6"/>
          <w:rtl w:val="0"/>
        </w:rPr>
      </w:pPr>
      <w:r>
        <w:rPr>
          <w:rStyle w:val="C6"/>
          <w:rtl w:val="0"/>
        </w:rPr>
        <w:t>TEMPO</w:t>
      </w:r>
    </w:p>
    <w:p>
      <w:pPr>
        <w:pStyle w:val="P5"/>
        <w:framePr w:w="624" w:h="228" w:hRule="exact" w:wrap="none" w:vAnchor="page" w:hAnchor="margin" w:x="28" w:y="3115"/>
        <w:rPr>
          <w:rStyle w:val="C5"/>
          <w:rtl w:val="0"/>
        </w:rPr>
      </w:pPr>
    </w:p>
    <w:p>
      <w:pPr>
        <w:pStyle w:val="P6"/>
        <w:framePr w:w="4770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Substancja / mieszanina</w:t>
      </w:r>
    </w:p>
    <w:p>
      <w:pPr>
        <w:pStyle w:val="P6"/>
        <w:framePr w:w="4770" w:h="228" w:hRule="exact" w:wrap="none" w:vAnchor="page" w:hAnchor="margin" w:x="5478" w:y="3115"/>
        <w:rPr>
          <w:rStyle w:val="C6"/>
          <w:rtl w:val="0"/>
        </w:rPr>
      </w:pPr>
      <w:r>
        <w:rPr>
          <w:rStyle w:val="C6"/>
          <w:rtl w:val="0"/>
        </w:rPr>
        <w:t>mieszanina</w:t>
      </w:r>
    </w:p>
    <w:p>
      <w:pPr>
        <w:pStyle w:val="P25"/>
        <w:framePr w:w="624" w:h="228" w:hRule="exact" w:wrap="none" w:vAnchor="page" w:hAnchor="margin" w:x="28" w:y="3343"/>
        <w:rPr>
          <w:rStyle w:val="C20"/>
          <w:rtl w:val="0"/>
        </w:rPr>
      </w:pPr>
      <w:r>
        <w:rPr>
          <w:rStyle w:val="C20"/>
          <w:rtl w:val="0"/>
        </w:rPr>
        <w:t>1.2.</w:t>
      </w:r>
    </w:p>
    <w:p>
      <w:pPr>
        <w:pStyle w:val="P25"/>
        <w:framePr w:w="9569" w:h="228" w:hRule="exact" w:wrap="none" w:vAnchor="page" w:hAnchor="margin" w:x="680" w:y="3343"/>
        <w:rPr>
          <w:rStyle w:val="C20"/>
          <w:rtl w:val="0"/>
        </w:rPr>
      </w:pPr>
      <w:r>
        <w:rPr>
          <w:rStyle w:val="C20"/>
          <w:rtl w:val="0"/>
        </w:rPr>
        <w:t>Istotne zidentyfikowane zastosowania substancji lub mieszaniny oraz zastosowania odradzane</w:t>
      </w:r>
    </w:p>
    <w:p>
      <w:pPr>
        <w:pStyle w:val="P5"/>
        <w:framePr w:w="624" w:h="228" w:hRule="exact" w:wrap="none" w:vAnchor="page" w:hAnchor="margin" w:x="28" w:y="3571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3571"/>
        <w:rPr>
          <w:rStyle w:val="C20"/>
          <w:rtl w:val="0"/>
        </w:rPr>
      </w:pPr>
      <w:r>
        <w:rPr>
          <w:rStyle w:val="C20"/>
          <w:rtl w:val="0"/>
        </w:rPr>
        <w:t>Zamierzone zastosowania mieszaniny</w:t>
      </w:r>
    </w:p>
    <w:p>
      <w:pPr>
        <w:pStyle w:val="P5"/>
        <w:framePr w:w="624" w:h="228" w:hRule="exact" w:wrap="none" w:vAnchor="page" w:hAnchor="margin" w:x="28" w:y="3799"/>
        <w:rPr>
          <w:rStyle w:val="C5"/>
          <w:rtl w:val="0"/>
        </w:rPr>
      </w:pPr>
    </w:p>
    <w:p>
      <w:pPr>
        <w:pStyle w:val="P6"/>
        <w:framePr w:w="9569" w:h="228" w:hRule="exact" w:wrap="none" w:vAnchor="page" w:hAnchor="margin" w:x="680" w:y="3799"/>
        <w:rPr>
          <w:rStyle w:val="C6"/>
          <w:rtl w:val="0"/>
        </w:rPr>
      </w:pPr>
      <w:r>
        <w:rPr>
          <w:rStyle w:val="C6"/>
          <w:rtl w:val="0"/>
        </w:rPr>
        <w:t>Środek czyszczący.</w:t>
      </w:r>
    </w:p>
    <w:p>
      <w:pPr>
        <w:pStyle w:val="P5"/>
        <w:framePr w:w="624" w:h="228" w:hRule="exact" w:wrap="none" w:vAnchor="page" w:hAnchor="margin" w:x="28" w:y="4141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4141"/>
        <w:rPr>
          <w:rStyle w:val="C20"/>
          <w:rtl w:val="0"/>
        </w:rPr>
      </w:pPr>
      <w:r>
        <w:rPr>
          <w:rStyle w:val="C20"/>
          <w:rtl w:val="0"/>
        </w:rPr>
        <w:t>Odradzane zastosowania mieszaniny</w:t>
      </w:r>
    </w:p>
    <w:p>
      <w:pPr>
        <w:pStyle w:val="P5"/>
        <w:framePr w:w="624" w:h="228" w:hRule="exact" w:wrap="none" w:vAnchor="page" w:hAnchor="margin" w:x="28" w:y="4369"/>
        <w:rPr>
          <w:rStyle w:val="C5"/>
          <w:rtl w:val="0"/>
        </w:rPr>
      </w:pPr>
    </w:p>
    <w:p>
      <w:pPr>
        <w:pStyle w:val="P6"/>
        <w:framePr w:w="9569" w:h="228" w:hRule="exact" w:wrap="none" w:vAnchor="page" w:hAnchor="margin" w:x="680" w:y="4369"/>
        <w:rPr>
          <w:rStyle w:val="C6"/>
          <w:rtl w:val="0"/>
        </w:rPr>
      </w:pPr>
      <w:r>
        <w:rPr>
          <w:rStyle w:val="C6"/>
          <w:rtl w:val="0"/>
        </w:rPr>
        <w:t>Nie wolno używać produktu w inny sposób niż te, które zostały podane w sekcji 1.</w:t>
      </w:r>
    </w:p>
    <w:p>
      <w:pPr>
        <w:pStyle w:val="P26"/>
        <w:framePr w:w="624" w:h="228" w:hRule="exact" w:wrap="none" w:vAnchor="page" w:hAnchor="margin" w:x="28" w:y="4654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4654"/>
        <w:rPr>
          <w:rStyle w:val="C21"/>
          <w:rtl w:val="0"/>
        </w:rPr>
      </w:pPr>
      <w:r>
        <w:rPr>
          <w:rStyle w:val="C21"/>
          <w:rtl w:val="0"/>
        </w:rPr>
        <w:t>Główne zamierzone zastosowanie</w:t>
      </w:r>
    </w:p>
    <w:p>
      <w:pPr>
        <w:pStyle w:val="P27"/>
        <w:framePr w:w="652" w:h="228" w:hRule="exact" w:wrap="none" w:vAnchor="page" w:hAnchor="margin" w:x="0" w:y="488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4882"/>
        <w:rPr>
          <w:rStyle w:val="C6"/>
          <w:rtl w:val="0"/>
        </w:rPr>
      </w:pPr>
      <w:r>
        <w:rPr>
          <w:rStyle w:val="C6"/>
          <w:rtl w:val="0"/>
        </w:rPr>
        <w:t>PC-CLN-17.1</w:t>
      </w:r>
    </w:p>
    <w:p>
      <w:pPr>
        <w:pStyle w:val="P6"/>
        <w:framePr w:w="7354" w:h="228" w:hRule="exact" w:wrap="none" w:vAnchor="page" w:hAnchor="margin" w:x="2481" w:y="4882"/>
        <w:rPr>
          <w:rStyle w:val="C6"/>
          <w:rtl w:val="0"/>
        </w:rPr>
      </w:pPr>
      <w:r>
        <w:rPr>
          <w:rStyle w:val="C6"/>
          <w:rtl w:val="0"/>
        </w:rPr>
        <w:t>Produkty czyszczące do powierzchni zewnętrznych — wszystkie typy pojazdów</w:t>
      </w:r>
    </w:p>
    <w:p>
      <w:pPr>
        <w:pStyle w:val="P26"/>
        <w:framePr w:w="624" w:h="228" w:hRule="exact" w:wrap="none" w:vAnchor="page" w:hAnchor="margin" w:x="28" w:y="5109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5109"/>
        <w:rPr>
          <w:rStyle w:val="C21"/>
          <w:rtl w:val="0"/>
        </w:rPr>
      </w:pPr>
      <w:r>
        <w:rPr>
          <w:rStyle w:val="C21"/>
          <w:rtl w:val="0"/>
        </w:rPr>
        <w:t>Dodatkowe zastosowania</w:t>
      </w:r>
    </w:p>
    <w:p>
      <w:pPr>
        <w:pStyle w:val="P27"/>
        <w:framePr w:w="652" w:h="228" w:hRule="exact" w:wrap="none" w:vAnchor="page" w:hAnchor="margin" w:x="0" w:y="533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5337"/>
        <w:rPr>
          <w:rStyle w:val="C6"/>
          <w:rtl w:val="0"/>
        </w:rPr>
      </w:pPr>
      <w:r>
        <w:rPr>
          <w:rStyle w:val="C6"/>
          <w:rtl w:val="0"/>
        </w:rPr>
        <w:t>PC-CLN-17.4</w:t>
      </w:r>
    </w:p>
    <w:p>
      <w:pPr>
        <w:pStyle w:val="P6"/>
        <w:framePr w:w="7354" w:h="228" w:hRule="exact" w:wrap="none" w:vAnchor="page" w:hAnchor="margin" w:x="2481" w:y="5337"/>
        <w:rPr>
          <w:rStyle w:val="C6"/>
          <w:rtl w:val="0"/>
        </w:rPr>
      </w:pPr>
      <w:r>
        <w:rPr>
          <w:rStyle w:val="C6"/>
          <w:rtl w:val="0"/>
        </w:rPr>
        <w:t>Środki czyszczące do silnika</w:t>
      </w:r>
    </w:p>
    <w:p>
      <w:pPr>
        <w:pStyle w:val="P25"/>
        <w:framePr w:w="624" w:h="228" w:hRule="exact" w:wrap="none" w:vAnchor="page" w:hAnchor="margin" w:x="28" w:y="5588"/>
        <w:rPr>
          <w:rStyle w:val="C20"/>
          <w:rtl w:val="0"/>
        </w:rPr>
      </w:pPr>
      <w:r>
        <w:rPr>
          <w:rStyle w:val="C20"/>
          <w:rtl w:val="0"/>
        </w:rPr>
        <w:t>1.3.</w:t>
      </w:r>
    </w:p>
    <w:p>
      <w:pPr>
        <w:pStyle w:val="P25"/>
        <w:framePr w:w="9569" w:h="228" w:hRule="exact" w:wrap="none" w:vAnchor="page" w:hAnchor="margin" w:x="680" w:y="5588"/>
        <w:rPr>
          <w:rStyle w:val="C20"/>
          <w:rtl w:val="0"/>
        </w:rPr>
      </w:pPr>
      <w:r>
        <w:rPr>
          <w:rStyle w:val="C20"/>
          <w:rtl w:val="0"/>
        </w:rPr>
        <w:t>Dane dotyczące dostawcy karty charakterystyki</w:t>
      </w:r>
    </w:p>
    <w:p>
      <w:pPr>
        <w:pStyle w:val="P26"/>
        <w:framePr w:w="624" w:h="228" w:hRule="exact" w:wrap="none" w:vAnchor="page" w:hAnchor="margin" w:x="28" w:y="5816"/>
        <w:rPr>
          <w:rStyle w:val="C21"/>
          <w:rtl w:val="0"/>
        </w:rPr>
      </w:pPr>
    </w:p>
    <w:p>
      <w:pPr>
        <w:pStyle w:val="P26"/>
        <w:framePr w:w="4770" w:h="228" w:hRule="exact" w:wrap="none" w:vAnchor="page" w:hAnchor="margin" w:x="680" w:y="5816"/>
        <w:rPr>
          <w:rStyle w:val="C21"/>
          <w:rtl w:val="0"/>
        </w:rPr>
      </w:pPr>
      <w:r>
        <w:rPr>
          <w:rStyle w:val="C21"/>
          <w:rtl w:val="0"/>
        </w:rPr>
        <w:t>Dostawca</w:t>
      </w:r>
    </w:p>
    <w:p>
      <w:pPr>
        <w:pStyle w:val="P5"/>
        <w:framePr w:w="4770" w:h="228" w:hRule="exact" w:wrap="none" w:vAnchor="page" w:hAnchor="margin" w:x="5478" w:y="5816"/>
        <w:rPr>
          <w:rStyle w:val="C5"/>
          <w:rtl w:val="0"/>
        </w:rPr>
      </w:pPr>
    </w:p>
    <w:p>
      <w:pPr>
        <w:pStyle w:val="P26"/>
        <w:framePr w:w="1111" w:h="228" w:hRule="exact" w:wrap="none" w:vAnchor="page" w:hAnchor="margin" w:x="28" w:y="6044"/>
        <w:rPr>
          <w:rStyle w:val="C21"/>
          <w:rtl w:val="0"/>
        </w:rPr>
      </w:pPr>
    </w:p>
    <w:p>
      <w:pPr>
        <w:pStyle w:val="P6"/>
        <w:framePr w:w="4283" w:h="228" w:hRule="exact" w:wrap="none" w:vAnchor="page" w:hAnchor="margin" w:x="1167" w:y="6044"/>
        <w:rPr>
          <w:rStyle w:val="C6"/>
          <w:rtl w:val="0"/>
        </w:rPr>
      </w:pPr>
      <w:r>
        <w:rPr>
          <w:rStyle w:val="C6"/>
          <w:rtl w:val="0"/>
        </w:rPr>
        <w:t>Nazwa lub nazwa handlowa</w:t>
      </w:r>
    </w:p>
    <w:p>
      <w:pPr>
        <w:pStyle w:val="P5"/>
        <w:framePr w:w="3026" w:h="228" w:hRule="exact" w:wrap="none" w:vAnchor="page" w:hAnchor="margin" w:x="5478" w:y="6044"/>
        <w:rPr>
          <w:rStyle w:val="C5"/>
          <w:rtl w:val="0"/>
        </w:rPr>
      </w:pPr>
      <w:r>
        <w:rPr>
          <w:rStyle w:val="C5"/>
          <w:rtl w:val="0"/>
        </w:rPr>
        <w:t>Norenco Polska Sp. z o.o.</w:t>
      </w:r>
    </w:p>
    <w:p>
      <w:pPr>
        <w:pStyle w:val="P5"/>
        <w:framePr w:w="1716" w:h="228" w:hRule="exact" w:wrap="none" w:vAnchor="page" w:hAnchor="margin" w:x="8532" w:y="6044"/>
        <w:rPr>
          <w:rStyle w:val="C5"/>
          <w:rtl w:val="0"/>
        </w:rPr>
      </w:pPr>
    </w:p>
    <w:p>
      <w:pPr>
        <w:pStyle w:val="P26"/>
        <w:framePr w:w="1111" w:h="228" w:hRule="exact" w:wrap="none" w:vAnchor="page" w:hAnchor="margin" w:x="28" w:y="6272"/>
        <w:rPr>
          <w:rStyle w:val="C21"/>
          <w:rtl w:val="0"/>
        </w:rPr>
      </w:pPr>
    </w:p>
    <w:p>
      <w:pPr>
        <w:pStyle w:val="P5"/>
        <w:framePr w:w="4283" w:h="228" w:hRule="exact" w:wrap="none" w:vAnchor="page" w:hAnchor="margin" w:x="1167" w:y="6272"/>
        <w:rPr>
          <w:rStyle w:val="C5"/>
          <w:rtl w:val="0"/>
        </w:rPr>
      </w:pPr>
      <w:r>
        <w:rPr>
          <w:rStyle w:val="C5"/>
          <w:rtl w:val="0"/>
        </w:rPr>
        <w:t>Adres</w:t>
      </w:r>
    </w:p>
    <w:p>
      <w:pPr>
        <w:pStyle w:val="P5"/>
        <w:framePr w:w="4770" w:h="228" w:hRule="exact" w:wrap="none" w:vAnchor="page" w:hAnchor="margin" w:x="5478" w:y="6272"/>
        <w:rPr>
          <w:rStyle w:val="C5"/>
          <w:rtl w:val="0"/>
        </w:rPr>
      </w:pPr>
      <w:r>
        <w:rPr>
          <w:rStyle w:val="C5"/>
          <w:rtl w:val="0"/>
        </w:rPr>
        <w:t>Sidorska 102, Biała Podlaska, 21-500</w:t>
      </w:r>
    </w:p>
    <w:p>
      <w:pPr>
        <w:pStyle w:val="P26"/>
        <w:framePr w:w="1111" w:h="228" w:hRule="exact" w:wrap="none" w:vAnchor="page" w:hAnchor="margin" w:x="28" w:y="6499"/>
        <w:rPr>
          <w:rStyle w:val="C21"/>
          <w:rtl w:val="0"/>
        </w:rPr>
      </w:pPr>
    </w:p>
    <w:p>
      <w:pPr>
        <w:pStyle w:val="P5"/>
        <w:framePr w:w="4283" w:h="228" w:hRule="exact" w:wrap="none" w:vAnchor="page" w:hAnchor="margin" w:x="1167" w:y="6499"/>
        <w:rPr>
          <w:rStyle w:val="C5"/>
          <w:rtl w:val="0"/>
        </w:rPr>
      </w:pPr>
    </w:p>
    <w:p>
      <w:pPr>
        <w:pStyle w:val="P5"/>
        <w:framePr w:w="4770" w:h="228" w:hRule="exact" w:wrap="none" w:vAnchor="page" w:hAnchor="margin" w:x="5478" w:y="6499"/>
        <w:rPr>
          <w:rStyle w:val="C5"/>
          <w:rtl w:val="0"/>
        </w:rPr>
      </w:pPr>
      <w:r>
        <w:rPr>
          <w:rStyle w:val="C5"/>
          <w:rtl w:val="0"/>
        </w:rPr>
        <w:t>Polska</w:t>
      </w:r>
    </w:p>
    <w:p>
      <w:pPr>
        <w:pStyle w:val="P26"/>
        <w:framePr w:w="1111" w:h="228" w:hRule="exact" w:wrap="none" w:vAnchor="page" w:hAnchor="margin" w:x="28" w:y="6727"/>
        <w:rPr>
          <w:rStyle w:val="C21"/>
          <w:rtl w:val="0"/>
        </w:rPr>
      </w:pPr>
    </w:p>
    <w:p>
      <w:pPr>
        <w:pStyle w:val="P5"/>
        <w:framePr w:w="4283" w:h="228" w:hRule="exact" w:wrap="none" w:vAnchor="page" w:hAnchor="margin" w:x="1167" w:y="6727"/>
        <w:rPr>
          <w:rStyle w:val="C5"/>
          <w:rtl w:val="0"/>
        </w:rPr>
      </w:pPr>
      <w:r>
        <w:rPr>
          <w:rStyle w:val="C5"/>
          <w:rtl w:val="0"/>
        </w:rPr>
        <w:t>NIP</w:t>
      </w:r>
    </w:p>
    <w:p>
      <w:pPr>
        <w:pStyle w:val="P5"/>
        <w:framePr w:w="4770" w:h="228" w:hRule="exact" w:wrap="none" w:vAnchor="page" w:hAnchor="margin" w:x="5478" w:y="6727"/>
        <w:rPr>
          <w:rStyle w:val="C5"/>
          <w:rtl w:val="0"/>
        </w:rPr>
      </w:pPr>
      <w:r>
        <w:rPr>
          <w:rStyle w:val="C5"/>
          <w:rtl w:val="0"/>
        </w:rPr>
        <w:t>PL5371891674</w:t>
      </w:r>
    </w:p>
    <w:p>
      <w:pPr>
        <w:pStyle w:val="P26"/>
        <w:framePr w:w="1111" w:h="228" w:hRule="exact" w:wrap="none" w:vAnchor="page" w:hAnchor="margin" w:x="28" w:y="6955"/>
        <w:rPr>
          <w:rStyle w:val="C21"/>
          <w:rtl w:val="0"/>
        </w:rPr>
      </w:pPr>
    </w:p>
    <w:p>
      <w:pPr>
        <w:pStyle w:val="P5"/>
        <w:framePr w:w="4283" w:h="228" w:hRule="exact" w:wrap="none" w:vAnchor="page" w:hAnchor="margin" w:x="1167" w:y="6955"/>
        <w:rPr>
          <w:rStyle w:val="C5"/>
          <w:rtl w:val="0"/>
        </w:rPr>
      </w:pPr>
      <w:r>
        <w:rPr>
          <w:rStyle w:val="C5"/>
          <w:rtl w:val="0"/>
        </w:rPr>
        <w:t>Telefon</w:t>
      </w:r>
    </w:p>
    <w:p>
      <w:pPr>
        <w:pStyle w:val="P5"/>
        <w:framePr w:w="4770" w:h="228" w:hRule="exact" w:wrap="none" w:vAnchor="page" w:hAnchor="margin" w:x="5478" w:y="6955"/>
        <w:rPr>
          <w:rStyle w:val="C5"/>
          <w:rtl w:val="0"/>
        </w:rPr>
      </w:pPr>
      <w:r>
        <w:rPr>
          <w:rStyle w:val="C5"/>
          <w:rtl w:val="0"/>
        </w:rPr>
        <w:t>+48 83 342 55 51</w:t>
      </w:r>
    </w:p>
    <w:p>
      <w:pPr>
        <w:pStyle w:val="P26"/>
        <w:framePr w:w="1111" w:h="228" w:hRule="exact" w:wrap="none" w:vAnchor="page" w:hAnchor="margin" w:x="28" w:y="7183"/>
        <w:rPr>
          <w:rStyle w:val="C21"/>
          <w:rtl w:val="0"/>
        </w:rPr>
      </w:pPr>
    </w:p>
    <w:p>
      <w:pPr>
        <w:pStyle w:val="P5"/>
        <w:framePr w:w="4283" w:h="228" w:hRule="exact" w:wrap="none" w:vAnchor="page" w:hAnchor="margin" w:x="1167" w:y="7183"/>
        <w:rPr>
          <w:rStyle w:val="C5"/>
          <w:rtl w:val="0"/>
        </w:rPr>
      </w:pPr>
      <w:r>
        <w:rPr>
          <w:rStyle w:val="C5"/>
          <w:rtl w:val="0"/>
        </w:rPr>
        <w:t>E-mail</w:t>
      </w:r>
    </w:p>
    <w:p>
      <w:pPr>
        <w:pStyle w:val="P5"/>
        <w:framePr w:w="4770" w:h="228" w:hRule="exact" w:wrap="none" w:vAnchor="page" w:hAnchor="margin" w:x="5478" w:y="7183"/>
        <w:rPr>
          <w:rStyle w:val="C5"/>
          <w:rtl w:val="0"/>
        </w:rPr>
      </w:pPr>
      <w:r>
        <w:rPr>
          <w:rStyle w:val="C5"/>
          <w:rtl w:val="0"/>
        </w:rPr>
        <w:t>biuro@norenco.pl</w:t>
      </w:r>
    </w:p>
    <w:p>
      <w:pPr>
        <w:pStyle w:val="P5"/>
        <w:framePr w:w="1111" w:h="228" w:hRule="exact" w:wrap="none" w:vAnchor="page" w:hAnchor="margin" w:x="28" w:y="7411"/>
        <w:rPr>
          <w:rStyle w:val="C5"/>
          <w:rtl w:val="0"/>
        </w:rPr>
      </w:pPr>
    </w:p>
    <w:p>
      <w:pPr>
        <w:pStyle w:val="P5"/>
        <w:framePr w:w="4283" w:h="228" w:hRule="exact" w:wrap="none" w:vAnchor="page" w:hAnchor="margin" w:x="1167" w:y="7411"/>
        <w:rPr>
          <w:rStyle w:val="C5"/>
          <w:rtl w:val="0"/>
        </w:rPr>
      </w:pPr>
      <w:r>
        <w:rPr>
          <w:rStyle w:val="C5"/>
          <w:rtl w:val="0"/>
        </w:rPr>
        <w:t>Adres www strony</w:t>
      </w:r>
    </w:p>
    <w:p>
      <w:pPr>
        <w:pStyle w:val="P5"/>
        <w:framePr w:w="4770" w:h="228" w:hRule="exact" w:wrap="none" w:vAnchor="page" w:hAnchor="margin" w:x="5478" w:y="7411"/>
        <w:rPr>
          <w:rStyle w:val="C5"/>
          <w:rtl w:val="0"/>
        </w:rPr>
      </w:pPr>
      <w:r>
        <w:rPr>
          <w:rStyle w:val="C5"/>
          <w:rtl w:val="0"/>
        </w:rPr>
        <w:t>https://norenco.pl/</w:t>
      </w:r>
    </w:p>
    <w:p>
      <w:pPr>
        <w:pStyle w:val="P5"/>
        <w:framePr w:w="624" w:h="228" w:hRule="exact" w:wrap="none" w:vAnchor="page" w:hAnchor="margin" w:x="28" w:y="7639"/>
        <w:rPr>
          <w:rStyle w:val="C5"/>
          <w:rtl w:val="0"/>
        </w:rPr>
      </w:pPr>
    </w:p>
    <w:p>
      <w:pPr>
        <w:pStyle w:val="P26"/>
        <w:framePr w:w="9569" w:h="228" w:hRule="exact" w:wrap="none" w:vAnchor="page" w:hAnchor="margin" w:x="680" w:y="7639"/>
        <w:rPr>
          <w:rStyle w:val="C21"/>
          <w:rtl w:val="0"/>
        </w:rPr>
      </w:pPr>
      <w:r>
        <w:rPr>
          <w:rStyle w:val="C21"/>
          <w:rtl w:val="0"/>
        </w:rPr>
        <w:t>Adres e-mail kompetentnej osoby odpowiedzialnej za kartę charakterystyki</w:t>
      </w:r>
    </w:p>
    <w:p>
      <w:pPr>
        <w:pStyle w:val="P5"/>
        <w:framePr w:w="1111" w:h="228" w:hRule="exact" w:wrap="none" w:vAnchor="page" w:hAnchor="margin" w:x="28" w:y="7867"/>
        <w:rPr>
          <w:rStyle w:val="C5"/>
          <w:rtl w:val="0"/>
        </w:rPr>
      </w:pPr>
    </w:p>
    <w:p>
      <w:pPr>
        <w:pStyle w:val="P5"/>
        <w:framePr w:w="4283" w:h="228" w:hRule="exact" w:wrap="none" w:vAnchor="page" w:hAnchor="margin" w:x="1167" w:y="7867"/>
        <w:rPr>
          <w:rStyle w:val="C5"/>
          <w:rtl w:val="0"/>
        </w:rPr>
      </w:pPr>
      <w:r>
        <w:rPr>
          <w:rStyle w:val="C5"/>
          <w:rtl w:val="0"/>
        </w:rPr>
        <w:t>Nazwa</w:t>
      </w:r>
    </w:p>
    <w:p>
      <w:pPr>
        <w:pStyle w:val="P5"/>
        <w:framePr w:w="3026" w:h="228" w:hRule="exact" w:wrap="none" w:vAnchor="page" w:hAnchor="margin" w:x="5478" w:y="7867"/>
        <w:rPr>
          <w:rStyle w:val="C5"/>
          <w:rtl w:val="0"/>
        </w:rPr>
      </w:pPr>
      <w:r>
        <w:rPr>
          <w:rStyle w:val="C5"/>
          <w:rtl w:val="0"/>
        </w:rPr>
        <w:t>Norenco Polska Sp. z o.o.</w:t>
      </w:r>
    </w:p>
    <w:p>
      <w:pPr>
        <w:pStyle w:val="P5"/>
        <w:framePr w:w="1716" w:h="228" w:hRule="exact" w:wrap="none" w:vAnchor="page" w:hAnchor="margin" w:x="8532" w:y="7867"/>
        <w:rPr>
          <w:rStyle w:val="C5"/>
          <w:rtl w:val="0"/>
        </w:rPr>
      </w:pPr>
    </w:p>
    <w:p>
      <w:pPr>
        <w:pStyle w:val="P5"/>
        <w:framePr w:w="1111" w:h="228" w:hRule="exact" w:wrap="none" w:vAnchor="page" w:hAnchor="margin" w:x="28" w:y="8094"/>
        <w:rPr>
          <w:rStyle w:val="C5"/>
          <w:rtl w:val="0"/>
        </w:rPr>
      </w:pPr>
    </w:p>
    <w:p>
      <w:pPr>
        <w:pStyle w:val="P5"/>
        <w:framePr w:w="4283" w:h="228" w:hRule="exact" w:wrap="none" w:vAnchor="page" w:hAnchor="margin" w:x="1167" w:y="8094"/>
        <w:rPr>
          <w:rStyle w:val="C5"/>
          <w:rtl w:val="0"/>
        </w:rPr>
      </w:pPr>
      <w:r>
        <w:rPr>
          <w:rStyle w:val="C5"/>
          <w:rtl w:val="0"/>
        </w:rPr>
        <w:t>E-mail</w:t>
      </w:r>
    </w:p>
    <w:p>
      <w:pPr>
        <w:pStyle w:val="P5"/>
        <w:framePr w:w="4770" w:h="228" w:hRule="exact" w:wrap="none" w:vAnchor="page" w:hAnchor="margin" w:x="5478" w:y="8094"/>
        <w:rPr>
          <w:rStyle w:val="C5"/>
          <w:rtl w:val="0"/>
        </w:rPr>
      </w:pPr>
      <w:r>
        <w:rPr>
          <w:rStyle w:val="C5"/>
          <w:rtl w:val="0"/>
        </w:rPr>
        <w:t>biuro@norenco.pl</w:t>
      </w:r>
    </w:p>
    <w:p>
      <w:pPr>
        <w:pStyle w:val="P25"/>
        <w:framePr w:w="624" w:h="228" w:hRule="exact" w:wrap="none" w:vAnchor="page" w:hAnchor="margin" w:x="28" w:y="8322"/>
        <w:rPr>
          <w:rStyle w:val="C20"/>
          <w:rtl w:val="0"/>
        </w:rPr>
      </w:pPr>
      <w:r>
        <w:rPr>
          <w:rStyle w:val="C20"/>
          <w:rtl w:val="0"/>
        </w:rPr>
        <w:t>1.4.</w:t>
      </w:r>
    </w:p>
    <w:p>
      <w:pPr>
        <w:pStyle w:val="P25"/>
        <w:framePr w:w="9569" w:h="228" w:hRule="exact" w:wrap="none" w:vAnchor="page" w:hAnchor="margin" w:x="680" w:y="8322"/>
        <w:rPr>
          <w:rStyle w:val="C20"/>
          <w:rtl w:val="0"/>
        </w:rPr>
      </w:pPr>
      <w:r>
        <w:rPr>
          <w:rStyle w:val="C20"/>
          <w:rtl w:val="0"/>
        </w:rPr>
        <w:t>Numer telefonu alarmowego</w:t>
      </w:r>
    </w:p>
    <w:p>
      <w:pPr>
        <w:pStyle w:val="P5"/>
        <w:framePr w:w="624" w:h="228" w:hRule="exact" w:wrap="none" w:vAnchor="page" w:hAnchor="margin" w:x="28" w:y="8550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8550"/>
        <w:rPr>
          <w:rStyle w:val="C5"/>
          <w:rtl w:val="0"/>
        </w:rPr>
      </w:pPr>
      <w:r>
        <w:rPr>
          <w:rStyle w:val="C5"/>
          <w:rtl w:val="0"/>
        </w:rPr>
        <w:t>112</w:t>
      </w:r>
    </w:p>
    <w:p>
      <w:pPr>
        <w:pStyle w:val="P28"/>
        <w:framePr w:w="652" w:h="114" w:hRule="exact" w:wrap="none" w:vAnchor="page" w:hAnchor="margin" w:x="0" w:y="8778"/>
        <w:rPr>
          <w:rStyle w:val="C3"/>
          <w:rtl w:val="0"/>
        </w:rPr>
      </w:pPr>
    </w:p>
    <w:p>
      <w:pPr>
        <w:pStyle w:val="P29"/>
        <w:framePr w:w="624" w:h="99" w:hRule="exact" w:wrap="none" w:vAnchor="page" w:hAnchor="margin" w:x="28" w:y="8778"/>
        <w:rPr>
          <w:rStyle w:val="C23"/>
          <w:rtl w:val="0"/>
        </w:rPr>
      </w:pPr>
    </w:p>
    <w:p>
      <w:pPr>
        <w:pStyle w:val="P28"/>
        <w:framePr w:w="9597" w:h="114" w:hRule="exact" w:wrap="none" w:vAnchor="page" w:hAnchor="margin" w:x="652" w:y="8778"/>
        <w:rPr>
          <w:rStyle w:val="C3"/>
          <w:rtl w:val="0"/>
        </w:rPr>
      </w:pPr>
    </w:p>
    <w:p>
      <w:pPr>
        <w:pStyle w:val="P29"/>
        <w:framePr w:w="9569" w:h="99" w:hRule="exact" w:wrap="none" w:vAnchor="page" w:hAnchor="margin" w:x="680" w:y="8778"/>
        <w:rPr>
          <w:rStyle w:val="C23"/>
          <w:rtl w:val="0"/>
        </w:rPr>
      </w:pPr>
    </w:p>
    <w:p>
      <w:pPr>
        <w:pStyle w:val="P25"/>
        <w:framePr w:w="10221" w:h="228" w:hRule="exact" w:wrap="none" w:vAnchor="page" w:hAnchor="margin" w:x="28" w:y="9148"/>
        <w:rPr>
          <w:rStyle w:val="C20"/>
          <w:rtl w:val="0"/>
        </w:rPr>
      </w:pPr>
      <w:r>
        <w:rPr>
          <w:rStyle w:val="C20"/>
          <w:rtl w:val="0"/>
        </w:rPr>
        <w:t>SEKCJA 2: Identyfikacja zagrożeń</w:t>
      </w:r>
    </w:p>
    <w:p>
      <w:pPr>
        <w:pStyle w:val="P25"/>
        <w:framePr w:w="624" w:h="228" w:hRule="exact" w:wrap="none" w:vAnchor="page" w:hAnchor="margin" w:x="28" w:y="9376"/>
        <w:rPr>
          <w:rStyle w:val="C20"/>
          <w:rtl w:val="0"/>
        </w:rPr>
      </w:pPr>
      <w:r>
        <w:rPr>
          <w:rStyle w:val="C20"/>
          <w:rtl w:val="0"/>
        </w:rPr>
        <w:t>2.1.</w:t>
      </w:r>
    </w:p>
    <w:p>
      <w:pPr>
        <w:pStyle w:val="P25"/>
        <w:framePr w:w="9569" w:h="228" w:hRule="exact" w:wrap="none" w:vAnchor="page" w:hAnchor="margin" w:x="680" w:y="9376"/>
        <w:rPr>
          <w:rStyle w:val="C20"/>
          <w:rtl w:val="0"/>
        </w:rPr>
      </w:pPr>
      <w:r>
        <w:rPr>
          <w:rStyle w:val="C20"/>
          <w:rtl w:val="0"/>
        </w:rPr>
        <w:t>Klasyfikacja substancji lub mieszaniny</w:t>
      </w:r>
    </w:p>
    <w:p>
      <w:pPr>
        <w:pStyle w:val="P26"/>
        <w:framePr w:w="624" w:h="228" w:hRule="exact" w:wrap="none" w:vAnchor="page" w:hAnchor="margin" w:x="28" w:y="9604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9604"/>
        <w:rPr>
          <w:rStyle w:val="C20"/>
          <w:rtl w:val="0"/>
        </w:rPr>
      </w:pPr>
      <w:r>
        <w:rPr>
          <w:rStyle w:val="C20"/>
          <w:rtl w:val="0"/>
        </w:rPr>
        <w:t>Klasyfikacja mieszaniny zgodnie z rozporządzeniem (WE) nr 1272/2008</w:t>
      </w:r>
    </w:p>
    <w:p>
      <w:pPr>
        <w:pStyle w:val="P5"/>
        <w:framePr w:w="624" w:h="228" w:hRule="exact" w:wrap="none" w:vAnchor="page" w:hAnchor="margin" w:x="28" w:y="9832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9832"/>
        <w:rPr>
          <w:rStyle w:val="C5"/>
          <w:rtl w:val="0"/>
        </w:rPr>
      </w:pPr>
      <w:r>
        <w:rPr>
          <w:rStyle w:val="C5"/>
          <w:rtl w:val="0"/>
        </w:rPr>
        <w:t>Mieszanina sklasyfikowana jako stwarzająca zagrożenie.</w:t>
      </w:r>
    </w:p>
    <w:p>
      <w:pPr>
        <w:pStyle w:val="P5"/>
        <w:framePr w:w="624" w:h="228" w:hRule="exact" w:wrap="none" w:vAnchor="page" w:hAnchor="margin" w:x="28" w:y="10060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0060"/>
        <w:rPr>
          <w:rStyle w:val="C5"/>
          <w:rtl w:val="0"/>
        </w:rPr>
      </w:pPr>
    </w:p>
    <w:p>
      <w:pPr>
        <w:pStyle w:val="P5"/>
        <w:framePr w:w="624" w:h="421" w:hRule="exact" w:wrap="none" w:vAnchor="page" w:hAnchor="margin" w:x="28" w:y="10288"/>
        <w:rPr>
          <w:rStyle w:val="C5"/>
          <w:rtl w:val="0"/>
        </w:rPr>
      </w:pPr>
    </w:p>
    <w:p>
      <w:pPr>
        <w:pStyle w:val="P5"/>
        <w:framePr w:w="9569" w:h="421" w:hRule="exact" w:wrap="none" w:vAnchor="page" w:hAnchor="margin" w:x="680" w:y="10288"/>
        <w:rPr>
          <w:rStyle w:val="C5"/>
          <w:rtl w:val="0"/>
        </w:rPr>
      </w:pPr>
      <w:r>
        <w:rPr>
          <w:rStyle w:val="C5"/>
          <w:rtl w:val="0"/>
        </w:rPr>
        <w:t>Skin Irrit. 2, H315</w:t>
        <w:br w:type="textWrapping"/>
        <w:t>Eye Irrit. 2, H319</w:t>
      </w:r>
    </w:p>
    <w:p>
      <w:pPr>
        <w:pStyle w:val="P5"/>
        <w:framePr w:w="624" w:h="228" w:hRule="exact" w:wrap="none" w:vAnchor="page" w:hAnchor="margin" w:x="28" w:y="10857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0857"/>
        <w:rPr>
          <w:rStyle w:val="C5"/>
          <w:rtl w:val="0"/>
        </w:rPr>
      </w:pPr>
      <w:r>
        <w:rPr>
          <w:rStyle w:val="C5"/>
          <w:rtl w:val="0"/>
        </w:rPr>
        <w:t>Pełne brzmienie wszystkich klasyfikacji i zwrotów H podane jest w sekcji 16.</w:t>
      </w:r>
    </w:p>
    <w:p>
      <w:pPr>
        <w:pStyle w:val="P5"/>
        <w:framePr w:w="624" w:h="228" w:hRule="exact" w:wrap="none" w:vAnchor="page" w:hAnchor="margin" w:x="28" w:y="11233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11233"/>
        <w:rPr>
          <w:rStyle w:val="C20"/>
          <w:rtl w:val="0"/>
        </w:rPr>
      </w:pPr>
      <w:r>
        <w:rPr>
          <w:rStyle w:val="C20"/>
          <w:rtl w:val="0"/>
        </w:rPr>
        <w:t>Najpoważniejsze negatywne skutki dla zdrowia ludzkiego i środowiska</w:t>
      </w:r>
    </w:p>
    <w:p>
      <w:pPr>
        <w:pStyle w:val="P5"/>
        <w:framePr w:w="624" w:h="228" w:hRule="exact" w:wrap="none" w:vAnchor="page" w:hAnchor="margin" w:x="28" w:y="11461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1461"/>
        <w:rPr>
          <w:rStyle w:val="C5"/>
          <w:rtl w:val="0"/>
        </w:rPr>
      </w:pPr>
      <w:r>
        <w:rPr>
          <w:rStyle w:val="C5"/>
          <w:rtl w:val="0"/>
        </w:rPr>
        <w:t>Działa drażniąco na oczy. Działa drażniąco na skórę.</w:t>
      </w:r>
    </w:p>
    <w:p>
      <w:pPr>
        <w:pStyle w:val="P25"/>
        <w:framePr w:w="624" w:h="228" w:hRule="exact" w:wrap="none" w:vAnchor="page" w:hAnchor="margin" w:x="28" w:y="11837"/>
        <w:rPr>
          <w:rStyle w:val="C20"/>
          <w:rtl w:val="0"/>
        </w:rPr>
      </w:pPr>
      <w:r>
        <w:rPr>
          <w:rStyle w:val="C20"/>
          <w:rtl w:val="0"/>
        </w:rPr>
        <w:t>2.2.</w:t>
      </w:r>
    </w:p>
    <w:p>
      <w:pPr>
        <w:pStyle w:val="P25"/>
        <w:framePr w:w="9569" w:h="228" w:hRule="exact" w:wrap="none" w:vAnchor="page" w:hAnchor="margin" w:x="680" w:y="11837"/>
        <w:rPr>
          <w:rStyle w:val="C20"/>
          <w:rtl w:val="0"/>
        </w:rPr>
      </w:pPr>
      <w:r>
        <w:rPr>
          <w:rStyle w:val="C20"/>
          <w:rtl w:val="0"/>
        </w:rPr>
        <w:t>Elementy oznakowania</w:t>
      </w:r>
    </w:p>
    <w:p>
      <w:pPr>
        <w:pStyle w:val="P5"/>
        <w:framePr w:w="624" w:h="228" w:hRule="exact" w:wrap="none" w:vAnchor="page" w:hAnchor="margin" w:x="28" w:y="12065"/>
        <w:rPr>
          <w:rStyle w:val="C5"/>
          <w:rtl w:val="0"/>
        </w:rPr>
      </w:pPr>
    </w:p>
    <w:p>
      <w:pPr>
        <w:pStyle w:val="P26"/>
        <w:framePr w:w="9569" w:h="228" w:hRule="exact" w:wrap="none" w:vAnchor="page" w:hAnchor="margin" w:x="680" w:y="12065"/>
        <w:rPr>
          <w:rStyle w:val="C21"/>
          <w:rtl w:val="0"/>
        </w:rPr>
      </w:pPr>
      <w:r>
        <w:rPr>
          <w:rStyle w:val="C21"/>
          <w:rtl w:val="0"/>
        </w:rPr>
        <w:t>Piktogram określający rodzaj zagrożenia</w:t>
      </w:r>
    </w:p>
    <w:p>
      <w:pPr>
        <w:pStyle w:val="P5"/>
        <w:framePr w:w="624" w:h="1253" w:hRule="exact" w:wrap="none" w:vAnchor="page" w:hAnchor="margin" w:x="28" w:y="12292"/>
        <w:rPr>
          <w:rStyle w:val="C5"/>
          <w:rtl w:val="0"/>
        </w:rPr>
      </w:pPr>
    </w:p>
    <w:p>
      <w:pPr>
        <w:pStyle w:val="P30"/>
        <w:framePr w:w="9600" w:h="1260" w:hRule="exact" w:wrap="none" w:vAnchor="page" w:hAnchor="margin" w:x="645" w:y="12285"/>
        <w:rPr>
          <w:rStyle w:val="C3"/>
          <w:rtl w:val="0"/>
        </w:rPr>
      </w:pPr>
    </w:p>
    <w:p>
      <w:pPr>
        <w:pStyle w:val="P31"/>
        <w:framePr w:w="1196" w:h="1196" w:hRule="exact" w:wrap="none" w:vAnchor="page" w:hAnchor="margin" w:x="4241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3044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652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1848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5437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6633" w:y="1229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5"/>
        <w:framePr w:w="624" w:h="228" w:hRule="exact" w:wrap="none" w:vAnchor="page" w:hAnchor="margin" w:x="28" w:y="13546"/>
        <w:rPr>
          <w:rStyle w:val="C5"/>
          <w:rtl w:val="0"/>
        </w:rPr>
      </w:pPr>
    </w:p>
    <w:p>
      <w:pPr>
        <w:pStyle w:val="P26"/>
        <w:framePr w:w="9569" w:h="228" w:hRule="exact" w:wrap="none" w:vAnchor="page" w:hAnchor="margin" w:x="680" w:y="13546"/>
        <w:rPr>
          <w:rStyle w:val="C21"/>
          <w:rtl w:val="0"/>
        </w:rPr>
      </w:pPr>
      <w:r>
        <w:rPr>
          <w:rStyle w:val="C21"/>
          <w:rtl w:val="0"/>
        </w:rPr>
        <w:t>Hasło ostrzegawcze</w:t>
      </w:r>
    </w:p>
    <w:p>
      <w:pPr>
        <w:pStyle w:val="P5"/>
        <w:framePr w:w="624" w:h="228" w:hRule="exact" w:wrap="none" w:vAnchor="page" w:hAnchor="margin" w:x="28" w:y="13774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3774"/>
        <w:rPr>
          <w:rStyle w:val="C5"/>
          <w:rtl w:val="0"/>
        </w:rPr>
      </w:pPr>
      <w:r>
        <w:rPr>
          <w:rStyle w:val="C5"/>
          <w:rtl w:val="0"/>
        </w:rPr>
        <w:t>Uwaga</w:t>
      </w:r>
    </w:p>
    <w:p>
      <w:pPr>
        <w:pStyle w:val="P26"/>
        <w:framePr w:w="624" w:h="228" w:hRule="exact" w:wrap="none" w:vAnchor="page" w:hAnchor="margin" w:x="28" w:y="14298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14298"/>
        <w:rPr>
          <w:rStyle w:val="C21"/>
          <w:rtl w:val="0"/>
        </w:rPr>
      </w:pPr>
      <w:r>
        <w:rPr>
          <w:rStyle w:val="C21"/>
          <w:rtl w:val="0"/>
        </w:rPr>
        <w:t>Zwroty wskazujące rodzaj zagrożenia</w:t>
      </w:r>
    </w:p>
    <w:p>
      <w:pPr>
        <w:pStyle w:val="P27"/>
        <w:framePr w:w="652" w:h="228" w:hRule="exact" w:wrap="none" w:vAnchor="page" w:hAnchor="margin" w:x="0" w:y="1452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526"/>
        <w:rPr>
          <w:rStyle w:val="C6"/>
          <w:rtl w:val="0"/>
        </w:rPr>
      </w:pPr>
      <w:r>
        <w:rPr>
          <w:rStyle w:val="C6"/>
          <w:rtl w:val="0"/>
        </w:rPr>
        <w:t>H315</w:t>
      </w:r>
    </w:p>
    <w:p>
      <w:pPr>
        <w:pStyle w:val="P6"/>
        <w:framePr w:w="7354" w:h="228" w:hRule="exact" w:wrap="none" w:vAnchor="page" w:hAnchor="margin" w:x="2481" w:y="14526"/>
        <w:rPr>
          <w:rStyle w:val="C6"/>
          <w:rtl w:val="0"/>
        </w:rPr>
      </w:pPr>
      <w:r>
        <w:rPr>
          <w:rStyle w:val="C6"/>
          <w:rtl w:val="0"/>
        </w:rPr>
        <w:t>Działa drażniąco na skórę.</w:t>
      </w:r>
    </w:p>
    <w:p>
      <w:pPr>
        <w:pStyle w:val="P27"/>
        <w:framePr w:w="652" w:h="228" w:hRule="exact" w:wrap="none" w:vAnchor="page" w:hAnchor="margin" w:x="0" w:y="14753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753"/>
        <w:rPr>
          <w:rStyle w:val="C6"/>
          <w:rtl w:val="0"/>
        </w:rPr>
      </w:pPr>
      <w:r>
        <w:rPr>
          <w:rStyle w:val="C6"/>
          <w:rtl w:val="0"/>
        </w:rPr>
        <w:t>H319</w:t>
      </w:r>
    </w:p>
    <w:p>
      <w:pPr>
        <w:pStyle w:val="P6"/>
        <w:framePr w:w="7354" w:h="228" w:hRule="exact" w:wrap="none" w:vAnchor="page" w:hAnchor="margin" w:x="2481" w:y="14753"/>
        <w:rPr>
          <w:rStyle w:val="C6"/>
          <w:rtl w:val="0"/>
        </w:rPr>
      </w:pPr>
      <w:r>
        <w:rPr>
          <w:rStyle w:val="C6"/>
          <w:rtl w:val="0"/>
        </w:rPr>
        <w:t>Działa drażniąco na oczy.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1/12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6"/>
        <w:framePr w:w="624" w:h="228" w:hRule="exact" w:wrap="none" w:vAnchor="page" w:hAnchor="margin" w:x="28" w:y="2660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2660"/>
        <w:rPr>
          <w:rStyle w:val="C21"/>
          <w:rtl w:val="0"/>
        </w:rPr>
      </w:pPr>
      <w:r>
        <w:rPr>
          <w:rStyle w:val="C21"/>
          <w:rtl w:val="0"/>
        </w:rPr>
        <w:t>Zwroty wskazujące środki ostrożności</w:t>
      </w:r>
    </w:p>
    <w:p>
      <w:pPr>
        <w:pStyle w:val="P27"/>
        <w:framePr w:w="652" w:h="228" w:hRule="exact" w:wrap="none" w:vAnchor="page" w:hAnchor="margin" w:x="0" w:y="288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2888"/>
        <w:rPr>
          <w:rStyle w:val="C6"/>
          <w:rtl w:val="0"/>
        </w:rPr>
      </w:pPr>
      <w:r>
        <w:rPr>
          <w:rStyle w:val="C6"/>
          <w:rtl w:val="0"/>
        </w:rPr>
        <w:t>P101</w:t>
      </w:r>
    </w:p>
    <w:p>
      <w:pPr>
        <w:pStyle w:val="P6"/>
        <w:framePr w:w="7354" w:h="228" w:hRule="exact" w:wrap="none" w:vAnchor="page" w:hAnchor="margin" w:x="2481" w:y="2888"/>
        <w:rPr>
          <w:rStyle w:val="C6"/>
          <w:rtl w:val="0"/>
        </w:rPr>
      </w:pPr>
      <w:r>
        <w:rPr>
          <w:rStyle w:val="C6"/>
          <w:rtl w:val="0"/>
        </w:rPr>
        <w:t>W razie konieczności zasięgnięcia porady lekarza należy pokazać pojemnik lub etykietę.</w:t>
      </w:r>
    </w:p>
    <w:p>
      <w:pPr>
        <w:pStyle w:val="P27"/>
        <w:framePr w:w="652" w:h="228" w:hRule="exact" w:wrap="none" w:vAnchor="page" w:hAnchor="margin" w:x="0" w:y="3115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P102</w:t>
      </w:r>
    </w:p>
    <w:p>
      <w:pPr>
        <w:pStyle w:val="P6"/>
        <w:framePr w:w="7354" w:h="228" w:hRule="exact" w:wrap="none" w:vAnchor="page" w:hAnchor="margin" w:x="2481" w:y="3115"/>
        <w:rPr>
          <w:rStyle w:val="C6"/>
          <w:rtl w:val="0"/>
        </w:rPr>
      </w:pPr>
      <w:r>
        <w:rPr>
          <w:rStyle w:val="C6"/>
          <w:rtl w:val="0"/>
        </w:rPr>
        <w:t>Chronić przed dziećmi.</w:t>
      </w:r>
    </w:p>
    <w:p>
      <w:pPr>
        <w:pStyle w:val="P27"/>
        <w:framePr w:w="652" w:h="228" w:hRule="exact" w:wrap="none" w:vAnchor="page" w:hAnchor="margin" w:x="0" w:y="3343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343"/>
        <w:rPr>
          <w:rStyle w:val="C6"/>
          <w:rtl w:val="0"/>
        </w:rPr>
      </w:pPr>
      <w:r>
        <w:rPr>
          <w:rStyle w:val="C6"/>
          <w:rtl w:val="0"/>
        </w:rPr>
        <w:t>P264</w:t>
      </w:r>
    </w:p>
    <w:p>
      <w:pPr>
        <w:pStyle w:val="P6"/>
        <w:framePr w:w="7354" w:h="228" w:hRule="exact" w:wrap="none" w:vAnchor="page" w:hAnchor="margin" w:x="2481" w:y="3343"/>
        <w:rPr>
          <w:rStyle w:val="C6"/>
          <w:rtl w:val="0"/>
        </w:rPr>
      </w:pPr>
      <w:r>
        <w:rPr>
          <w:rStyle w:val="C6"/>
          <w:rtl w:val="0"/>
        </w:rPr>
        <w:t>Dokładnie umyć ręce i dotknięte części ciała po użyciu.</w:t>
      </w:r>
    </w:p>
    <w:p>
      <w:pPr>
        <w:pStyle w:val="P27"/>
        <w:framePr w:w="652" w:h="228" w:hRule="exact" w:wrap="none" w:vAnchor="page" w:hAnchor="margin" w:x="0" w:y="3571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571"/>
        <w:rPr>
          <w:rStyle w:val="C6"/>
          <w:rtl w:val="0"/>
        </w:rPr>
      </w:pPr>
      <w:r>
        <w:rPr>
          <w:rStyle w:val="C6"/>
          <w:rtl w:val="0"/>
        </w:rPr>
        <w:t>P280</w:t>
      </w:r>
    </w:p>
    <w:p>
      <w:pPr>
        <w:pStyle w:val="P6"/>
        <w:framePr w:w="7354" w:h="228" w:hRule="exact" w:wrap="none" w:vAnchor="page" w:hAnchor="margin" w:x="2481" w:y="3571"/>
        <w:rPr>
          <w:rStyle w:val="C6"/>
          <w:rtl w:val="0"/>
        </w:rPr>
      </w:pPr>
      <w:r>
        <w:rPr>
          <w:rStyle w:val="C6"/>
          <w:rtl w:val="0"/>
        </w:rPr>
        <w:t>Stosować ochronę oczu.</w:t>
      </w:r>
    </w:p>
    <w:p>
      <w:pPr>
        <w:pStyle w:val="P27"/>
        <w:framePr w:w="652" w:h="421" w:hRule="exact" w:wrap="none" w:vAnchor="page" w:hAnchor="margin" w:x="0" w:y="3799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3799"/>
        <w:rPr>
          <w:rStyle w:val="C6"/>
          <w:rtl w:val="0"/>
        </w:rPr>
      </w:pPr>
      <w:r>
        <w:rPr>
          <w:rStyle w:val="C6"/>
          <w:rtl w:val="0"/>
        </w:rPr>
        <w:t>P305+P351+P338</w:t>
      </w:r>
    </w:p>
    <w:p>
      <w:pPr>
        <w:pStyle w:val="P6"/>
        <w:framePr w:w="7354" w:h="421" w:hRule="exact" w:wrap="none" w:vAnchor="page" w:hAnchor="margin" w:x="2481" w:y="3799"/>
        <w:rPr>
          <w:rStyle w:val="C6"/>
          <w:rtl w:val="0"/>
        </w:rPr>
      </w:pPr>
      <w:r>
        <w:rPr>
          <w:rStyle w:val="C6"/>
          <w:rtl w:val="0"/>
        </w:rPr>
        <w:t>W PRZYPADKU DOSTANIA SIĘ DO OCZU: Ostrożnie płukać wodą przez kilka minut. Wyjąć soczewki kontaktowe, jeżeli są i można je łatwo usunąć. Nadal płukać.</w:t>
      </w:r>
    </w:p>
    <w:p>
      <w:pPr>
        <w:pStyle w:val="P27"/>
        <w:framePr w:w="652" w:h="421" w:hRule="exact" w:wrap="none" w:vAnchor="page" w:hAnchor="margin" w:x="0" w:y="4220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4220"/>
        <w:rPr>
          <w:rStyle w:val="C6"/>
          <w:rtl w:val="0"/>
        </w:rPr>
      </w:pPr>
      <w:r>
        <w:rPr>
          <w:rStyle w:val="C6"/>
          <w:rtl w:val="0"/>
        </w:rPr>
        <w:t>P337+P313</w:t>
      </w:r>
    </w:p>
    <w:p>
      <w:pPr>
        <w:pStyle w:val="P6"/>
        <w:framePr w:w="7354" w:h="421" w:hRule="exact" w:wrap="none" w:vAnchor="page" w:hAnchor="margin" w:x="2481" w:y="4220"/>
        <w:rPr>
          <w:rStyle w:val="C6"/>
          <w:rtl w:val="0"/>
        </w:rPr>
      </w:pPr>
      <w:r>
        <w:rPr>
          <w:rStyle w:val="C6"/>
          <w:rtl w:val="0"/>
        </w:rPr>
        <w:t>W przypadku utrzymywania się działania drażniącego na oczy: Zasięgnąć porady/zgłosić się pod opiekę lekarza.</w:t>
      </w:r>
    </w:p>
    <w:p>
      <w:pPr>
        <w:pStyle w:val="P5"/>
        <w:framePr w:w="624" w:h="228" w:hRule="exact" w:wrap="none" w:vAnchor="page" w:hAnchor="margin" w:x="28" w:y="4652"/>
        <w:rPr>
          <w:rStyle w:val="C5"/>
          <w:rtl w:val="0"/>
        </w:rPr>
      </w:pPr>
    </w:p>
    <w:p>
      <w:pPr>
        <w:pStyle w:val="P26"/>
        <w:framePr w:w="9569" w:h="228" w:hRule="exact" w:wrap="none" w:vAnchor="page" w:hAnchor="margin" w:x="680" w:y="4652"/>
        <w:rPr>
          <w:rStyle w:val="C21"/>
          <w:rtl w:val="0"/>
        </w:rPr>
      </w:pPr>
      <w:r>
        <w:rPr>
          <w:rStyle w:val="C21"/>
          <w:rtl w:val="0"/>
        </w:rPr>
        <w:t>Informacje uzupełniające</w:t>
      </w:r>
    </w:p>
    <w:p>
      <w:pPr>
        <w:pStyle w:val="P5"/>
        <w:framePr w:w="624" w:h="228" w:hRule="exact" w:wrap="none" w:vAnchor="page" w:hAnchor="margin" w:x="28" w:y="4880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880"/>
        <w:rPr>
          <w:rStyle w:val="C5"/>
          <w:rtl w:val="0"/>
        </w:rPr>
      </w:pPr>
      <w:r>
        <w:rPr>
          <w:rStyle w:val="C5"/>
          <w:rtl w:val="0"/>
        </w:rPr>
        <w:t>5-&lt;15 % niejonowe środki powierzchniowo czynne, &lt;5 % NTA (kwas nitrylotrójoctowy) i jego sole</w:t>
      </w:r>
    </w:p>
    <w:p>
      <w:pPr>
        <w:pStyle w:val="P25"/>
        <w:framePr w:w="624" w:h="228" w:hRule="exact" w:wrap="none" w:vAnchor="page" w:hAnchor="margin" w:x="28" w:y="5108"/>
        <w:rPr>
          <w:rStyle w:val="C20"/>
          <w:rtl w:val="0"/>
        </w:rPr>
      </w:pPr>
      <w:r>
        <w:rPr>
          <w:rStyle w:val="C20"/>
          <w:rtl w:val="0"/>
        </w:rPr>
        <w:t>2.3.</w:t>
      </w:r>
    </w:p>
    <w:p>
      <w:pPr>
        <w:pStyle w:val="P25"/>
        <w:framePr w:w="9569" w:h="228" w:hRule="exact" w:wrap="none" w:vAnchor="page" w:hAnchor="margin" w:x="680" w:y="5108"/>
        <w:rPr>
          <w:rStyle w:val="C20"/>
          <w:rtl w:val="0"/>
        </w:rPr>
      </w:pPr>
      <w:r>
        <w:rPr>
          <w:rStyle w:val="C20"/>
          <w:rtl w:val="0"/>
        </w:rPr>
        <w:t>Inne zagrożenia</w:t>
      </w:r>
    </w:p>
    <w:p>
      <w:pPr>
        <w:pStyle w:val="P5"/>
        <w:framePr w:w="624" w:h="812" w:hRule="exact" w:wrap="none" w:vAnchor="page" w:hAnchor="margin" w:x="28" w:y="5336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5336"/>
        <w:rPr>
          <w:rStyle w:val="C25"/>
          <w:rtl w:val="0"/>
        </w:rPr>
      </w:pPr>
      <w:r>
        <w:rPr>
          <w:rStyle w:val="C25"/>
          <w:rtl w:val="0"/>
        </w:rPr>
        <w:t>Mieszanina nie zawiera substancji o właściwościach zaburzających funkcjonowanie układu hormonalnego zgodnie z kryteriami określonymi w rozporządzeniu delegowanym Komisji (UE) 2017/2100 lub rozporządzeniu Komisji (UE) 2018/605. Mieszanina nie zawiera substancji spełniających kryteria dla substancji PBT lub vPvB zgodnie z aneksem XIII, rozporządzenia (WE) nr 1907/2006 (REACH) w brzmieniu obowiązującym.</w:t>
      </w:r>
    </w:p>
    <w:p>
      <w:pPr>
        <w:pStyle w:val="P28"/>
        <w:framePr w:w="10249" w:h="114" w:hRule="exact" w:wrap="none" w:vAnchor="page" w:hAnchor="margin" w:x="0" w:y="6148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6148"/>
        <w:rPr>
          <w:rStyle w:val="C23"/>
          <w:rtl w:val="0"/>
        </w:rPr>
      </w:pPr>
    </w:p>
    <w:p>
      <w:pPr>
        <w:pStyle w:val="P26"/>
        <w:framePr w:w="10215" w:h="228" w:hRule="exact" w:wrap="none" w:vAnchor="page" w:hAnchor="margin" w:x="28" w:y="6284"/>
        <w:rPr>
          <w:rStyle w:val="C21"/>
          <w:rtl w:val="0"/>
        </w:rPr>
      </w:pPr>
      <w:r>
        <w:rPr>
          <w:rStyle w:val="C21"/>
          <w:rtl w:val="0"/>
        </w:rPr>
        <w:t>SEKCJA 3: Skład/informacja o składnikach</w:t>
      </w:r>
    </w:p>
    <w:p>
      <w:pPr>
        <w:pStyle w:val="P26"/>
        <w:framePr w:w="623" w:h="228" w:hRule="exact" w:wrap="none" w:vAnchor="page" w:hAnchor="margin" w:x="28" w:y="6512"/>
        <w:rPr>
          <w:rStyle w:val="C21"/>
          <w:rtl w:val="0"/>
        </w:rPr>
      </w:pPr>
      <w:r>
        <w:rPr>
          <w:rStyle w:val="C21"/>
          <w:rtl w:val="0"/>
        </w:rPr>
        <w:t>3.2.</w:t>
      </w:r>
    </w:p>
    <w:p>
      <w:pPr>
        <w:pStyle w:val="P26"/>
        <w:framePr w:w="9564" w:h="228" w:hRule="exact" w:wrap="none" w:vAnchor="page" w:hAnchor="margin" w:x="679" w:y="6512"/>
        <w:rPr>
          <w:rStyle w:val="C21"/>
          <w:rtl w:val="0"/>
        </w:rPr>
      </w:pPr>
      <w:r>
        <w:rPr>
          <w:rStyle w:val="C21"/>
          <w:rtl w:val="0"/>
        </w:rPr>
        <w:t>Mieszaniny</w:t>
      </w:r>
    </w:p>
    <w:p>
      <w:pPr>
        <w:pStyle w:val="P5"/>
        <w:framePr w:w="623" w:h="228" w:hRule="exact" w:wrap="none" w:vAnchor="page" w:hAnchor="margin" w:x="28" w:y="6740"/>
        <w:rPr>
          <w:rStyle w:val="C5"/>
          <w:rtl w:val="0"/>
        </w:rPr>
      </w:pPr>
    </w:p>
    <w:p>
      <w:pPr>
        <w:pStyle w:val="P26"/>
        <w:framePr w:w="9564" w:h="228" w:hRule="exact" w:wrap="none" w:vAnchor="page" w:hAnchor="margin" w:x="679" w:y="6740"/>
        <w:rPr>
          <w:rStyle w:val="C21"/>
          <w:rtl w:val="0"/>
        </w:rPr>
      </w:pPr>
      <w:r>
        <w:rPr>
          <w:rStyle w:val="C21"/>
          <w:rtl w:val="0"/>
        </w:rPr>
        <w:t>Charakterystyka chemiczna</w:t>
      </w:r>
    </w:p>
    <w:p>
      <w:pPr>
        <w:pStyle w:val="P5"/>
        <w:framePr w:w="623" w:h="228" w:hRule="exact" w:wrap="none" w:vAnchor="page" w:hAnchor="margin" w:x="28" w:y="6968"/>
        <w:rPr>
          <w:rStyle w:val="C5"/>
          <w:rtl w:val="0"/>
        </w:rPr>
      </w:pPr>
    </w:p>
    <w:p>
      <w:pPr>
        <w:pStyle w:val="P5"/>
        <w:framePr w:w="9564" w:h="228" w:hRule="exact" w:wrap="none" w:vAnchor="page" w:hAnchor="margin" w:x="679" w:y="6968"/>
        <w:rPr>
          <w:rStyle w:val="C5"/>
          <w:rtl w:val="0"/>
        </w:rPr>
      </w:pPr>
      <w:r>
        <w:rPr>
          <w:rStyle w:val="C5"/>
          <w:rtl w:val="0"/>
        </w:rPr>
        <w:t>Mieszanina poniższych substancji i domieszek.</w:t>
      </w:r>
    </w:p>
    <w:p>
      <w:pPr>
        <w:pStyle w:val="P5"/>
        <w:framePr w:w="623" w:h="421" w:hRule="exact" w:wrap="none" w:vAnchor="page" w:hAnchor="margin" w:x="28" w:y="7196"/>
        <w:rPr>
          <w:rStyle w:val="C5"/>
          <w:rtl w:val="0"/>
        </w:rPr>
      </w:pPr>
    </w:p>
    <w:p>
      <w:pPr>
        <w:pStyle w:val="P26"/>
        <w:framePr w:w="9564" w:h="421" w:hRule="exact" w:wrap="none" w:vAnchor="page" w:hAnchor="margin" w:x="679" w:y="7196"/>
        <w:rPr>
          <w:rStyle w:val="C21"/>
          <w:rtl w:val="0"/>
        </w:rPr>
      </w:pPr>
      <w:r>
        <w:rPr>
          <w:rStyle w:val="C21"/>
          <w:rtl w:val="0"/>
        </w:rPr>
        <w:t>Mieszanina zawiera następujące niebezpieczne substancje oraz substancje z określonymi najwyższymi dopuszczalnymi stężeniami w atmosferze roboczej</w:t>
      </w:r>
    </w:p>
    <w:p>
      <w:pPr>
        <w:pStyle w:val="P35"/>
        <w:framePr w:w="1961" w:h="646" w:hRule="exact" w:wrap="none" w:vAnchor="page" w:hAnchor="margin" w:x="45" w:y="7617"/>
        <w:rPr>
          <w:rStyle w:val="C3"/>
          <w:rtl w:val="0"/>
        </w:rPr>
      </w:pPr>
    </w:p>
    <w:p>
      <w:pPr>
        <w:pStyle w:val="P36"/>
        <w:framePr w:w="1993" w:h="616" w:hRule="exact" w:wrap="none" w:vAnchor="page" w:hAnchor="margin" w:x="43" w:y="7632"/>
        <w:rPr>
          <w:rStyle w:val="C26"/>
          <w:rtl w:val="0"/>
        </w:rPr>
      </w:pPr>
      <w:r>
        <w:rPr>
          <w:rStyle w:val="C26"/>
          <w:rtl w:val="0"/>
        </w:rPr>
        <w:t>Numery identyfikacyjne</w:t>
      </w:r>
    </w:p>
    <w:p>
      <w:pPr>
        <w:pStyle w:val="P37"/>
        <w:framePr w:w="3629" w:h="646" w:hRule="exact" w:wrap="none" w:vAnchor="page" w:hAnchor="margin" w:x="2051" w:y="7617"/>
        <w:rPr>
          <w:rStyle w:val="C3"/>
          <w:rtl w:val="0"/>
        </w:rPr>
      </w:pPr>
    </w:p>
    <w:p>
      <w:pPr>
        <w:pStyle w:val="P38"/>
        <w:framePr w:w="3631" w:h="616" w:hRule="exact" w:wrap="none" w:vAnchor="page" w:hAnchor="margin" w:x="2079" w:y="7632"/>
        <w:rPr>
          <w:rStyle w:val="C27"/>
          <w:rtl w:val="0"/>
        </w:rPr>
      </w:pPr>
      <w:r>
        <w:rPr>
          <w:rStyle w:val="C27"/>
          <w:rtl w:val="0"/>
        </w:rPr>
        <w:t>Nazwa substancji</w:t>
      </w:r>
    </w:p>
    <w:p>
      <w:pPr>
        <w:pStyle w:val="P37"/>
        <w:framePr w:w="986" w:h="646" w:hRule="exact" w:wrap="none" w:vAnchor="page" w:hAnchor="margin" w:x="5725" w:y="7617"/>
        <w:rPr>
          <w:rStyle w:val="C3"/>
          <w:rtl w:val="0"/>
        </w:rPr>
      </w:pPr>
    </w:p>
    <w:p>
      <w:pPr>
        <w:pStyle w:val="P38"/>
        <w:framePr w:w="988" w:h="616" w:hRule="exact" w:wrap="none" w:vAnchor="page" w:hAnchor="margin" w:x="5753" w:y="7632"/>
        <w:rPr>
          <w:rStyle w:val="C27"/>
          <w:rtl w:val="0"/>
        </w:rPr>
      </w:pPr>
      <w:r>
        <w:rPr>
          <w:rStyle w:val="C27"/>
          <w:rtl w:val="0"/>
        </w:rPr>
        <w:t>Zawartość w % masy</w:t>
      </w:r>
    </w:p>
    <w:p>
      <w:pPr>
        <w:pStyle w:val="P37"/>
        <w:framePr w:w="2798" w:h="646" w:hRule="exact" w:wrap="none" w:vAnchor="page" w:hAnchor="margin" w:x="6756" w:y="7617"/>
        <w:rPr>
          <w:rStyle w:val="C3"/>
          <w:rtl w:val="0"/>
        </w:rPr>
      </w:pPr>
    </w:p>
    <w:p>
      <w:pPr>
        <w:pStyle w:val="P38"/>
        <w:framePr w:w="2800" w:h="616" w:hRule="exact" w:wrap="none" w:vAnchor="page" w:hAnchor="margin" w:x="6784" w:y="7632"/>
        <w:rPr>
          <w:rStyle w:val="C27"/>
          <w:rtl w:val="0"/>
        </w:rPr>
      </w:pPr>
      <w:r>
        <w:rPr>
          <w:rStyle w:val="C27"/>
          <w:rtl w:val="0"/>
        </w:rPr>
        <w:t>Klasyfikacja zgodnie z rozporządzeniem (WE) nr 1272/2008</w:t>
      </w:r>
    </w:p>
    <w:p>
      <w:pPr>
        <w:pStyle w:val="P37"/>
        <w:framePr w:w="599" w:h="646" w:hRule="exact" w:wrap="none" w:vAnchor="page" w:hAnchor="margin" w:x="9599" w:y="7617"/>
        <w:rPr>
          <w:rStyle w:val="C3"/>
          <w:rtl w:val="0"/>
        </w:rPr>
      </w:pPr>
    </w:p>
    <w:p>
      <w:pPr>
        <w:pStyle w:val="P38"/>
        <w:framePr w:w="601" w:h="616" w:hRule="exact" w:wrap="none" w:vAnchor="page" w:hAnchor="margin" w:x="9627" w:y="7632"/>
        <w:rPr>
          <w:rStyle w:val="C27"/>
          <w:rtl w:val="0"/>
        </w:rPr>
      </w:pPr>
      <w:r>
        <w:rPr>
          <w:rStyle w:val="C27"/>
          <w:rtl w:val="0"/>
        </w:rPr>
        <w:t>Uwaga</w:t>
      </w:r>
    </w:p>
    <w:p>
      <w:pPr>
        <w:pStyle w:val="P39"/>
        <w:framePr w:w="1961" w:h="688" w:hRule="exact" w:wrap="none" w:vAnchor="page" w:hAnchor="margin" w:x="45" w:y="8263"/>
        <w:rPr>
          <w:rStyle w:val="C3"/>
          <w:rtl w:val="0"/>
        </w:rPr>
      </w:pPr>
    </w:p>
    <w:p>
      <w:pPr>
        <w:pStyle w:val="P40"/>
        <w:framePr w:w="1954" w:h="617" w:hRule="exact" w:wrap="none" w:vAnchor="page" w:hAnchor="margin" w:x="54" w:y="8291"/>
        <w:rPr>
          <w:rStyle w:val="C28"/>
          <w:rtl w:val="0"/>
        </w:rPr>
      </w:pPr>
      <w:r>
        <w:rPr>
          <w:rStyle w:val="C28"/>
          <w:rtl w:val="0"/>
        </w:rPr>
        <w:t>Index: 603-096-00-8</w:t>
        <w:br w:type="textWrapping"/>
        <w:t>CAS: 112-34-5</w:t>
        <w:br w:type="textWrapping"/>
        <w:t>WE: 203-961-6</w:t>
      </w:r>
    </w:p>
    <w:p>
      <w:pPr>
        <w:pStyle w:val="P41"/>
        <w:framePr w:w="3629" w:h="688" w:hRule="exact" w:wrap="none" w:vAnchor="page" w:hAnchor="margin" w:x="2051" w:y="8263"/>
        <w:rPr>
          <w:rStyle w:val="C3"/>
          <w:rtl w:val="0"/>
        </w:rPr>
      </w:pPr>
    </w:p>
    <w:p>
      <w:pPr>
        <w:pStyle w:val="P42"/>
        <w:framePr w:w="3586" w:h="617" w:hRule="exact" w:wrap="none" w:vAnchor="page" w:hAnchor="margin" w:x="2096" w:y="8291"/>
        <w:rPr>
          <w:rStyle w:val="C29"/>
          <w:rtl w:val="0"/>
        </w:rPr>
      </w:pPr>
      <w:r>
        <w:rPr>
          <w:rStyle w:val="C29"/>
          <w:rtl w:val="0"/>
        </w:rPr>
        <w:t>2-(2-butoksyetoksy)etanol</w:t>
      </w:r>
    </w:p>
    <w:p>
      <w:pPr>
        <w:pStyle w:val="P43"/>
        <w:framePr w:w="986" w:h="688" w:hRule="exact" w:wrap="none" w:vAnchor="page" w:hAnchor="margin" w:x="5725" w:y="8263"/>
        <w:rPr>
          <w:rStyle w:val="C3"/>
          <w:rtl w:val="0"/>
        </w:rPr>
      </w:pPr>
    </w:p>
    <w:p>
      <w:pPr>
        <w:pStyle w:val="P44"/>
        <w:framePr w:w="971" w:h="617" w:hRule="exact" w:wrap="none" w:vAnchor="page" w:hAnchor="margin" w:x="5742" w:y="8291"/>
        <w:rPr>
          <w:rStyle w:val="C30"/>
          <w:rtl w:val="0"/>
        </w:rPr>
      </w:pPr>
      <w:r>
        <w:rPr>
          <w:rStyle w:val="C30"/>
          <w:rtl w:val="0"/>
        </w:rPr>
        <w:t>5-10</w:t>
      </w:r>
    </w:p>
    <w:p>
      <w:pPr>
        <w:pStyle w:val="P41"/>
        <w:framePr w:w="2798" w:h="688" w:hRule="exact" w:wrap="none" w:vAnchor="page" w:hAnchor="margin" w:x="6756" w:y="8263"/>
        <w:rPr>
          <w:rStyle w:val="C3"/>
          <w:rtl w:val="0"/>
        </w:rPr>
      </w:pPr>
    </w:p>
    <w:p>
      <w:pPr>
        <w:pStyle w:val="P42"/>
        <w:framePr w:w="2755" w:h="617" w:hRule="exact" w:wrap="none" w:vAnchor="page" w:hAnchor="margin" w:x="6801" w:y="8291"/>
        <w:rPr>
          <w:rStyle w:val="C29"/>
          <w:rtl w:val="0"/>
        </w:rPr>
      </w:pPr>
      <w:r>
        <w:rPr>
          <w:rStyle w:val="C29"/>
          <w:rtl w:val="0"/>
        </w:rPr>
        <w:t>Eye Irrit. 2, H319</w:t>
      </w:r>
    </w:p>
    <w:p>
      <w:pPr>
        <w:pStyle w:val="P41"/>
        <w:framePr w:w="599" w:h="688" w:hRule="exact" w:wrap="none" w:vAnchor="page" w:hAnchor="margin" w:x="9599" w:y="8263"/>
        <w:rPr>
          <w:rStyle w:val="C3"/>
          <w:rtl w:val="0"/>
        </w:rPr>
      </w:pPr>
    </w:p>
    <w:p>
      <w:pPr>
        <w:pStyle w:val="P42"/>
        <w:framePr w:w="556" w:h="617" w:hRule="exact" w:wrap="none" w:vAnchor="page" w:hAnchor="margin" w:x="9644" w:y="8291"/>
        <w:rPr>
          <w:rStyle w:val="C29"/>
          <w:rtl w:val="0"/>
        </w:rPr>
      </w:pPr>
      <w:r>
        <w:rPr>
          <w:rStyle w:val="C29"/>
          <w:rtl w:val="0"/>
        </w:rPr>
        <w:t>1, 2</w:t>
      </w:r>
    </w:p>
    <w:p>
      <w:pPr>
        <w:pStyle w:val="P39"/>
        <w:framePr w:w="1961" w:h="1079" w:hRule="exact" w:wrap="none" w:vAnchor="page" w:hAnchor="margin" w:x="45" w:y="8952"/>
        <w:rPr>
          <w:rStyle w:val="C3"/>
          <w:rtl w:val="0"/>
        </w:rPr>
      </w:pPr>
    </w:p>
    <w:p>
      <w:pPr>
        <w:pStyle w:val="P40"/>
        <w:framePr w:w="1954" w:h="1008" w:hRule="exact" w:wrap="none" w:vAnchor="page" w:hAnchor="margin" w:x="54" w:y="8980"/>
        <w:rPr>
          <w:rStyle w:val="C28"/>
          <w:rtl w:val="0"/>
        </w:rPr>
      </w:pPr>
      <w:r>
        <w:rPr>
          <w:rStyle w:val="C28"/>
          <w:rtl w:val="0"/>
        </w:rPr>
        <w:t>Index: 607-620-00-6</w:t>
        <w:br w:type="textWrapping"/>
        <w:t>CAS: 5064-31-3</w:t>
        <w:br w:type="textWrapping"/>
        <w:t>WE: 225-768-6</w:t>
      </w:r>
    </w:p>
    <w:p>
      <w:pPr>
        <w:pStyle w:val="P41"/>
        <w:framePr w:w="3629" w:h="1079" w:hRule="exact" w:wrap="none" w:vAnchor="page" w:hAnchor="margin" w:x="2051" w:y="8952"/>
        <w:rPr>
          <w:rStyle w:val="C3"/>
          <w:rtl w:val="0"/>
        </w:rPr>
      </w:pPr>
    </w:p>
    <w:p>
      <w:pPr>
        <w:pStyle w:val="P42"/>
        <w:framePr w:w="3586" w:h="1008" w:hRule="exact" w:wrap="none" w:vAnchor="page" w:hAnchor="margin" w:x="2096" w:y="8980"/>
        <w:rPr>
          <w:rStyle w:val="C29"/>
          <w:rtl w:val="0"/>
        </w:rPr>
      </w:pPr>
      <w:r>
        <w:rPr>
          <w:rStyle w:val="C29"/>
          <w:rtl w:val="0"/>
        </w:rPr>
        <w:t>nitrylotrioctan trisodu</w:t>
      </w:r>
    </w:p>
    <w:p>
      <w:pPr>
        <w:pStyle w:val="P43"/>
        <w:framePr w:w="986" w:h="1079" w:hRule="exact" w:wrap="none" w:vAnchor="page" w:hAnchor="margin" w:x="5725" w:y="8952"/>
        <w:rPr>
          <w:rStyle w:val="C3"/>
          <w:rtl w:val="0"/>
        </w:rPr>
      </w:pPr>
    </w:p>
    <w:p>
      <w:pPr>
        <w:pStyle w:val="P44"/>
        <w:framePr w:w="971" w:h="1008" w:hRule="exact" w:wrap="none" w:vAnchor="page" w:hAnchor="margin" w:x="5742" w:y="8980"/>
        <w:rPr>
          <w:rStyle w:val="C30"/>
          <w:rtl w:val="0"/>
        </w:rPr>
      </w:pPr>
      <w:r>
        <w:rPr>
          <w:rStyle w:val="C30"/>
          <w:rtl w:val="0"/>
        </w:rPr>
        <w:t>&lt;5</w:t>
      </w:r>
    </w:p>
    <w:p>
      <w:pPr>
        <w:pStyle w:val="P41"/>
        <w:framePr w:w="2798" w:h="1079" w:hRule="exact" w:wrap="none" w:vAnchor="page" w:hAnchor="margin" w:x="6756" w:y="8952"/>
        <w:rPr>
          <w:rStyle w:val="C3"/>
          <w:rtl w:val="0"/>
        </w:rPr>
      </w:pPr>
    </w:p>
    <w:p>
      <w:pPr>
        <w:pStyle w:val="P42"/>
        <w:framePr w:w="2755" w:h="1008" w:hRule="exact" w:wrap="none" w:vAnchor="page" w:hAnchor="margin" w:x="6801" w:y="8980"/>
        <w:rPr>
          <w:rStyle w:val="C29"/>
          <w:rtl w:val="0"/>
        </w:rPr>
      </w:pPr>
      <w:r>
        <w:rPr>
          <w:rStyle w:val="C29"/>
          <w:rtl w:val="0"/>
        </w:rPr>
        <w:t>Acute Tox. 4, H302</w:t>
        <w:br w:type="textWrapping"/>
        <w:t>Eye Irrit. 2, H319</w:t>
        <w:br w:type="textWrapping"/>
        <w:t>Carc. 2, H351</w:t>
        <w:br w:type="textWrapping"/>
        <w:t>Specyficzne stężenie graniczne:</w:t>
        <w:br w:type="textWrapping"/>
        <w:t>Carc. 2, H351: C ≥ 5 %</w:t>
      </w:r>
    </w:p>
    <w:p>
      <w:pPr>
        <w:pStyle w:val="P41"/>
        <w:framePr w:w="599" w:h="1079" w:hRule="exact" w:wrap="none" w:vAnchor="page" w:hAnchor="margin" w:x="9599" w:y="8952"/>
        <w:rPr>
          <w:rStyle w:val="C3"/>
          <w:rtl w:val="0"/>
        </w:rPr>
      </w:pPr>
    </w:p>
    <w:p>
      <w:pPr>
        <w:pStyle w:val="P42"/>
        <w:framePr w:w="556" w:h="1008" w:hRule="exact" w:wrap="none" w:vAnchor="page" w:hAnchor="margin" w:x="9644" w:y="8980"/>
        <w:rPr>
          <w:rStyle w:val="C29"/>
          <w:rtl w:val="0"/>
        </w:rPr>
      </w:pPr>
    </w:p>
    <w:p>
      <w:pPr>
        <w:pStyle w:val="P39"/>
        <w:framePr w:w="1961" w:h="1079" w:hRule="exact" w:wrap="none" w:vAnchor="page" w:hAnchor="margin" w:x="45" w:y="10031"/>
        <w:rPr>
          <w:rStyle w:val="C3"/>
          <w:rtl w:val="0"/>
        </w:rPr>
      </w:pPr>
    </w:p>
    <w:p>
      <w:pPr>
        <w:pStyle w:val="P40"/>
        <w:framePr w:w="1954" w:h="1008" w:hRule="exact" w:wrap="none" w:vAnchor="page" w:hAnchor="margin" w:x="54" w:y="10059"/>
        <w:rPr>
          <w:rStyle w:val="C28"/>
          <w:rtl w:val="0"/>
        </w:rPr>
      </w:pPr>
      <w:r>
        <w:rPr>
          <w:rStyle w:val="C28"/>
          <w:rtl w:val="0"/>
        </w:rPr>
        <w:t>Index: 603-030-00-8</w:t>
        <w:br w:type="textWrapping"/>
        <w:t>CAS: 141-43-5</w:t>
        <w:br w:type="textWrapping"/>
        <w:t>WE: 205-483-3</w:t>
        <w:br w:type="textWrapping"/>
        <w:t>Numer rejestracji:</w:t>
        <w:br w:type="textWrapping"/>
        <w:t>01-2119486455-28</w:t>
      </w:r>
    </w:p>
    <w:p>
      <w:pPr>
        <w:pStyle w:val="P41"/>
        <w:framePr w:w="3629" w:h="1079" w:hRule="exact" w:wrap="none" w:vAnchor="page" w:hAnchor="margin" w:x="2051" w:y="10031"/>
        <w:rPr>
          <w:rStyle w:val="C3"/>
          <w:rtl w:val="0"/>
        </w:rPr>
      </w:pPr>
    </w:p>
    <w:p>
      <w:pPr>
        <w:pStyle w:val="P42"/>
        <w:framePr w:w="3586" w:h="1008" w:hRule="exact" w:wrap="none" w:vAnchor="page" w:hAnchor="margin" w:x="2096" w:y="10059"/>
        <w:rPr>
          <w:rStyle w:val="C29"/>
          <w:rtl w:val="0"/>
        </w:rPr>
      </w:pPr>
      <w:r>
        <w:rPr>
          <w:rStyle w:val="C29"/>
          <w:rtl w:val="0"/>
        </w:rPr>
        <w:t>2-aminoetanol</w:t>
      </w:r>
    </w:p>
    <w:p>
      <w:pPr>
        <w:pStyle w:val="P43"/>
        <w:framePr w:w="986" w:h="1079" w:hRule="exact" w:wrap="none" w:vAnchor="page" w:hAnchor="margin" w:x="5725" w:y="10031"/>
        <w:rPr>
          <w:rStyle w:val="C3"/>
          <w:rtl w:val="0"/>
        </w:rPr>
      </w:pPr>
    </w:p>
    <w:p>
      <w:pPr>
        <w:pStyle w:val="P44"/>
        <w:framePr w:w="971" w:h="1008" w:hRule="exact" w:wrap="none" w:vAnchor="page" w:hAnchor="margin" w:x="5742" w:y="10059"/>
        <w:rPr>
          <w:rStyle w:val="C30"/>
          <w:rtl w:val="0"/>
        </w:rPr>
      </w:pPr>
      <w:r>
        <w:rPr>
          <w:rStyle w:val="C30"/>
          <w:rtl w:val="0"/>
        </w:rPr>
        <w:t>≤1</w:t>
      </w:r>
    </w:p>
    <w:p>
      <w:pPr>
        <w:pStyle w:val="P41"/>
        <w:framePr w:w="2798" w:h="1079" w:hRule="exact" w:wrap="none" w:vAnchor="page" w:hAnchor="margin" w:x="6756" w:y="10031"/>
        <w:rPr>
          <w:rStyle w:val="C3"/>
          <w:rtl w:val="0"/>
        </w:rPr>
      </w:pPr>
    </w:p>
    <w:p>
      <w:pPr>
        <w:pStyle w:val="P42"/>
        <w:framePr w:w="2755" w:h="1008" w:hRule="exact" w:wrap="none" w:vAnchor="page" w:hAnchor="margin" w:x="6801" w:y="10059"/>
        <w:rPr>
          <w:rStyle w:val="C29"/>
          <w:rtl w:val="0"/>
        </w:rPr>
      </w:pPr>
      <w:r>
        <w:rPr>
          <w:rStyle w:val="C29"/>
          <w:rtl w:val="0"/>
        </w:rPr>
        <w:t>Acute Tox. 4, H302+H312+H332</w:t>
        <w:br w:type="textWrapping"/>
        <w:t>Skin Corr. 1B, H314</w:t>
        <w:br w:type="textWrapping"/>
        <w:t>Specyficzne stężenie graniczne:</w:t>
        <w:br w:type="textWrapping"/>
        <w:t>STOT SE 3, H335: C ≥ 5 %</w:t>
      </w:r>
    </w:p>
    <w:p>
      <w:pPr>
        <w:pStyle w:val="P41"/>
        <w:framePr w:w="599" w:h="1079" w:hRule="exact" w:wrap="none" w:vAnchor="page" w:hAnchor="margin" w:x="9599" w:y="10031"/>
        <w:rPr>
          <w:rStyle w:val="C3"/>
          <w:rtl w:val="0"/>
        </w:rPr>
      </w:pPr>
    </w:p>
    <w:p>
      <w:pPr>
        <w:pStyle w:val="P42"/>
        <w:framePr w:w="556" w:h="1008" w:hRule="exact" w:wrap="none" w:vAnchor="page" w:hAnchor="margin" w:x="9644" w:y="10059"/>
        <w:rPr>
          <w:rStyle w:val="C29"/>
          <w:rtl w:val="0"/>
        </w:rPr>
      </w:pPr>
      <w:r>
        <w:rPr>
          <w:rStyle w:val="C29"/>
          <w:rtl w:val="0"/>
        </w:rPr>
        <w:t>1</w:t>
      </w:r>
    </w:p>
    <w:p>
      <w:pPr>
        <w:pStyle w:val="P39"/>
        <w:framePr w:w="1961" w:h="2252" w:hRule="exact" w:wrap="none" w:vAnchor="page" w:hAnchor="margin" w:x="45" w:y="11110"/>
        <w:rPr>
          <w:rStyle w:val="C3"/>
          <w:rtl w:val="0"/>
        </w:rPr>
      </w:pPr>
    </w:p>
    <w:p>
      <w:pPr>
        <w:pStyle w:val="P40"/>
        <w:framePr w:w="1954" w:h="2181" w:hRule="exact" w:wrap="none" w:vAnchor="page" w:hAnchor="margin" w:x="54" w:y="11138"/>
        <w:rPr>
          <w:rStyle w:val="C28"/>
          <w:rtl w:val="0"/>
        </w:rPr>
      </w:pPr>
      <w:r>
        <w:rPr>
          <w:rStyle w:val="C28"/>
          <w:rtl w:val="0"/>
        </w:rPr>
        <w:t>Index: 019-002-00-8</w:t>
        <w:br w:type="textWrapping"/>
        <w:t>CAS: 1310-58-3</w:t>
        <w:br w:type="textWrapping"/>
        <w:t>WE: 215-181-3</w:t>
      </w:r>
    </w:p>
    <w:p>
      <w:pPr>
        <w:pStyle w:val="P41"/>
        <w:framePr w:w="3629" w:h="2252" w:hRule="exact" w:wrap="none" w:vAnchor="page" w:hAnchor="margin" w:x="2051" w:y="11110"/>
        <w:rPr>
          <w:rStyle w:val="C3"/>
          <w:rtl w:val="0"/>
        </w:rPr>
      </w:pPr>
    </w:p>
    <w:p>
      <w:pPr>
        <w:pStyle w:val="P42"/>
        <w:framePr w:w="3586" w:h="2181" w:hRule="exact" w:wrap="none" w:vAnchor="page" w:hAnchor="margin" w:x="2096" w:y="11138"/>
        <w:rPr>
          <w:rStyle w:val="C29"/>
          <w:rtl w:val="0"/>
        </w:rPr>
      </w:pPr>
      <w:r>
        <w:rPr>
          <w:rStyle w:val="C29"/>
          <w:rtl w:val="0"/>
        </w:rPr>
        <w:t>wodorotlenek potasu</w:t>
      </w:r>
    </w:p>
    <w:p>
      <w:pPr>
        <w:pStyle w:val="P43"/>
        <w:framePr w:w="986" w:h="2252" w:hRule="exact" w:wrap="none" w:vAnchor="page" w:hAnchor="margin" w:x="5725" w:y="11110"/>
        <w:rPr>
          <w:rStyle w:val="C3"/>
          <w:rtl w:val="0"/>
        </w:rPr>
      </w:pPr>
    </w:p>
    <w:p>
      <w:pPr>
        <w:pStyle w:val="P44"/>
        <w:framePr w:w="971" w:h="2181" w:hRule="exact" w:wrap="none" w:vAnchor="page" w:hAnchor="margin" w:x="5742" w:y="11138"/>
        <w:rPr>
          <w:rStyle w:val="C30"/>
          <w:rtl w:val="0"/>
        </w:rPr>
      </w:pPr>
      <w:r>
        <w:rPr>
          <w:rStyle w:val="C30"/>
          <w:rtl w:val="0"/>
        </w:rPr>
        <w:t>0,5-1</w:t>
      </w:r>
    </w:p>
    <w:p>
      <w:pPr>
        <w:pStyle w:val="P41"/>
        <w:framePr w:w="2798" w:h="2252" w:hRule="exact" w:wrap="none" w:vAnchor="page" w:hAnchor="margin" w:x="6756" w:y="11110"/>
        <w:rPr>
          <w:rStyle w:val="C3"/>
          <w:rtl w:val="0"/>
        </w:rPr>
      </w:pPr>
    </w:p>
    <w:p>
      <w:pPr>
        <w:pStyle w:val="P42"/>
        <w:framePr w:w="2755" w:h="2181" w:hRule="exact" w:wrap="none" w:vAnchor="page" w:hAnchor="margin" w:x="6801" w:y="11138"/>
        <w:rPr>
          <w:rStyle w:val="C29"/>
          <w:rtl w:val="0"/>
        </w:rPr>
      </w:pPr>
      <w:r>
        <w:rPr>
          <w:rStyle w:val="C29"/>
          <w:rtl w:val="0"/>
        </w:rPr>
        <w:t>Met. Corr. 1, H290</w:t>
        <w:br w:type="textWrapping"/>
        <w:t>Acute Tox. 4, H302</w:t>
        <w:br w:type="textWrapping"/>
        <w:t>Skin Corr. 1A, H314</w:t>
        <w:br w:type="textWrapping"/>
        <w:t>Specyficzne stężenie graniczne:</w:t>
        <w:br w:type="textWrapping"/>
        <w:t>Skin Irrit. 2, H315: 0,5 % ≤ C &lt; 2 %</w:t>
        <w:br w:type="textWrapping"/>
        <w:t>Skin Corr. 1A, H314: C ≥ 5 %</w:t>
        <w:br w:type="textWrapping"/>
        <w:t>Skin Corr. 1B, H314: 2 % ≤ C &lt; 5 %</w:t>
        <w:br w:type="textWrapping"/>
        <w:t>Eye Irrit. 2, H319: 0,5 % ≤ C &lt; 2 %</w:t>
      </w:r>
    </w:p>
    <w:p>
      <w:pPr>
        <w:pStyle w:val="P41"/>
        <w:framePr w:w="599" w:h="2252" w:hRule="exact" w:wrap="none" w:vAnchor="page" w:hAnchor="margin" w:x="9599" w:y="11110"/>
        <w:rPr>
          <w:rStyle w:val="C3"/>
          <w:rtl w:val="0"/>
        </w:rPr>
      </w:pPr>
    </w:p>
    <w:p>
      <w:pPr>
        <w:pStyle w:val="P42"/>
        <w:framePr w:w="556" w:h="2181" w:hRule="exact" w:wrap="none" w:vAnchor="page" w:hAnchor="margin" w:x="9644" w:y="11138"/>
        <w:rPr>
          <w:rStyle w:val="C29"/>
          <w:rtl w:val="0"/>
        </w:rPr>
      </w:pPr>
      <w:r>
        <w:rPr>
          <w:rStyle w:val="C29"/>
          <w:rtl w:val="0"/>
        </w:rPr>
        <w:t>1</w:t>
      </w:r>
    </w:p>
    <w:p>
      <w:pPr>
        <w:pStyle w:val="P26"/>
        <w:framePr w:w="624" w:h="228" w:hRule="exact" w:wrap="none" w:vAnchor="page" w:hAnchor="margin" w:x="39" w:y="13362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91" w:y="13362"/>
        <w:rPr>
          <w:rStyle w:val="C21"/>
          <w:rtl w:val="0"/>
        </w:rPr>
      </w:pPr>
      <w:r>
        <w:rPr>
          <w:rStyle w:val="C21"/>
          <w:rtl w:val="0"/>
        </w:rPr>
        <w:t>Uwagi</w:t>
      </w:r>
    </w:p>
    <w:p>
      <w:pPr>
        <w:pStyle w:val="P27"/>
        <w:framePr w:w="652" w:h="421" w:hRule="exact" w:wrap="none" w:vAnchor="page" w:hAnchor="margin" w:x="11" w:y="13589"/>
        <w:rPr>
          <w:rStyle w:val="C22"/>
          <w:rtl w:val="0"/>
        </w:rPr>
      </w:pPr>
    </w:p>
    <w:p>
      <w:pPr>
        <w:pStyle w:val="P6"/>
        <w:framePr w:w="318" w:h="421" w:hRule="exact" w:wrap="none" w:vAnchor="page" w:hAnchor="margin" w:x="691" w:y="13589"/>
        <w:rPr>
          <w:rStyle w:val="C6"/>
          <w:rtl w:val="0"/>
        </w:rPr>
      </w:pPr>
      <w:r>
        <w:rPr>
          <w:rStyle w:val="C6"/>
          <w:rtl w:val="0"/>
        </w:rPr>
        <w:t>1</w:t>
      </w:r>
    </w:p>
    <w:p>
      <w:pPr>
        <w:pStyle w:val="P34"/>
        <w:framePr w:w="8809" w:h="421" w:hRule="exact" w:wrap="none" w:vAnchor="page" w:hAnchor="margin" w:x="1037" w:y="13589"/>
        <w:rPr>
          <w:rStyle w:val="C25"/>
          <w:rtl w:val="0"/>
        </w:rPr>
      </w:pPr>
      <w:r>
        <w:rPr>
          <w:rStyle w:val="C25"/>
          <w:rtl w:val="0"/>
        </w:rPr>
        <w:t>Substancja z określoną na poziomie Unii wartością najwyższego dopuszczalnego stężenia w środowisku pracy.</w:t>
      </w:r>
    </w:p>
    <w:p>
      <w:pPr>
        <w:pStyle w:val="P27"/>
        <w:framePr w:w="652" w:h="228" w:hRule="exact" w:wrap="none" w:vAnchor="page" w:hAnchor="margin" w:x="11" w:y="14010"/>
        <w:rPr>
          <w:rStyle w:val="C22"/>
          <w:rtl w:val="0"/>
        </w:rPr>
      </w:pPr>
    </w:p>
    <w:p>
      <w:pPr>
        <w:pStyle w:val="P6"/>
        <w:framePr w:w="318" w:h="228" w:hRule="exact" w:wrap="none" w:vAnchor="page" w:hAnchor="margin" w:x="691" w:y="14010"/>
        <w:rPr>
          <w:rStyle w:val="C6"/>
          <w:rtl w:val="0"/>
        </w:rPr>
      </w:pPr>
      <w:r>
        <w:rPr>
          <w:rStyle w:val="C6"/>
          <w:rtl w:val="0"/>
        </w:rPr>
        <w:t>2</w:t>
      </w:r>
    </w:p>
    <w:p>
      <w:pPr>
        <w:pStyle w:val="P34"/>
        <w:framePr w:w="8809" w:h="228" w:hRule="exact" w:wrap="none" w:vAnchor="page" w:hAnchor="margin" w:x="1037" w:y="14010"/>
        <w:rPr>
          <w:rStyle w:val="C25"/>
          <w:rtl w:val="0"/>
        </w:rPr>
      </w:pPr>
      <w:r>
        <w:rPr>
          <w:rStyle w:val="C25"/>
          <w:rtl w:val="0"/>
        </w:rPr>
        <w:t>Zastosowanie substancji ograniczone jest w załączniku XVII rozporządzenia REACH</w:t>
      </w:r>
    </w:p>
    <w:p>
      <w:pPr>
        <w:pStyle w:val="P26"/>
        <w:framePr w:w="623" w:h="228" w:hRule="exact" w:wrap="none" w:vAnchor="page" w:hAnchor="margin" w:x="28" w:y="14329"/>
        <w:rPr>
          <w:rStyle w:val="C21"/>
          <w:rtl w:val="0"/>
        </w:rPr>
      </w:pPr>
    </w:p>
    <w:p>
      <w:pPr>
        <w:pStyle w:val="P34"/>
        <w:framePr w:w="9564" w:h="228" w:hRule="exact" w:wrap="none" w:vAnchor="page" w:hAnchor="margin" w:x="679" w:y="14329"/>
        <w:rPr>
          <w:rStyle w:val="C25"/>
          <w:rtl w:val="0"/>
        </w:rPr>
      </w:pPr>
      <w:r>
        <w:rPr>
          <w:rStyle w:val="C25"/>
          <w:rtl w:val="0"/>
        </w:rPr>
        <w:t>Pełne brzmienie wszystkich klasyfikacji i zwrotów H podane jest w sekcji 16.</w:t>
      </w:r>
    </w:p>
    <w:p>
      <w:pPr>
        <w:pStyle w:val="P28"/>
        <w:framePr w:w="10243" w:h="114" w:hRule="exact" w:wrap="none" w:vAnchor="page" w:hAnchor="margin" w:x="0" w:y="14557"/>
        <w:rPr>
          <w:rStyle w:val="C3"/>
          <w:rtl w:val="0"/>
        </w:rPr>
      </w:pPr>
    </w:p>
    <w:p>
      <w:pPr>
        <w:pStyle w:val="P29"/>
        <w:framePr w:w="10215" w:h="99" w:hRule="exact" w:wrap="none" w:vAnchor="page" w:hAnchor="margin" w:x="28" w:y="14557"/>
        <w:rPr>
          <w:rStyle w:val="C23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2/12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"/>
        <w:framePr w:w="624" w:h="114" w:hRule="exact" w:wrap="none" w:vAnchor="page" w:hAnchor="margin" w:x="28" w:y="2660"/>
        <w:rPr>
          <w:rStyle w:val="C5"/>
          <w:rtl w:val="0"/>
        </w:rPr>
      </w:pPr>
    </w:p>
    <w:p>
      <w:pPr>
        <w:pStyle w:val="P5"/>
        <w:framePr w:w="9569" w:h="114" w:hRule="exact" w:wrap="none" w:vAnchor="page" w:hAnchor="margin" w:x="680" w:y="2660"/>
        <w:rPr>
          <w:rStyle w:val="C5"/>
          <w:rtl w:val="0"/>
        </w:rPr>
      </w:pPr>
    </w:p>
    <w:p>
      <w:pPr>
        <w:pStyle w:val="P25"/>
        <w:framePr w:w="10221" w:h="228" w:hRule="exact" w:wrap="none" w:vAnchor="page" w:hAnchor="margin" w:x="28" w:y="2774"/>
        <w:rPr>
          <w:rStyle w:val="C20"/>
          <w:rtl w:val="0"/>
        </w:rPr>
      </w:pPr>
      <w:r>
        <w:rPr>
          <w:rStyle w:val="C20"/>
          <w:rtl w:val="0"/>
        </w:rPr>
        <w:t>SEKCJA 4: Środki pierwszej pomocy</w:t>
      </w:r>
    </w:p>
    <w:p>
      <w:pPr>
        <w:pStyle w:val="P25"/>
        <w:framePr w:w="624" w:h="228" w:hRule="exact" w:wrap="none" w:vAnchor="page" w:hAnchor="margin" w:x="28" w:y="3002"/>
        <w:rPr>
          <w:rStyle w:val="C20"/>
          <w:rtl w:val="0"/>
        </w:rPr>
      </w:pPr>
      <w:r>
        <w:rPr>
          <w:rStyle w:val="C20"/>
          <w:rtl w:val="0"/>
        </w:rPr>
        <w:t>4.1.</w:t>
      </w:r>
    </w:p>
    <w:p>
      <w:pPr>
        <w:pStyle w:val="P25"/>
        <w:framePr w:w="9569" w:h="228" w:hRule="exact" w:wrap="none" w:vAnchor="page" w:hAnchor="margin" w:x="680" w:y="3002"/>
        <w:rPr>
          <w:rStyle w:val="C20"/>
          <w:rtl w:val="0"/>
        </w:rPr>
      </w:pPr>
      <w:r>
        <w:rPr>
          <w:rStyle w:val="C20"/>
          <w:rtl w:val="0"/>
        </w:rPr>
        <w:t>Opis środków pierwszej pomocy</w:t>
      </w:r>
    </w:p>
    <w:p>
      <w:pPr>
        <w:pStyle w:val="P5"/>
        <w:framePr w:w="624" w:h="421" w:hRule="exact" w:wrap="none" w:vAnchor="page" w:hAnchor="margin" w:x="28" w:y="3229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3229"/>
        <w:rPr>
          <w:rStyle w:val="C25"/>
          <w:rtl w:val="0"/>
        </w:rPr>
      </w:pPr>
      <w:r>
        <w:rPr>
          <w:rStyle w:val="C25"/>
          <w:rtl w:val="0"/>
        </w:rPr>
        <w:t>Dbaj o własne bezpieczeństwo. Jeżeli wystąpią dolegliwości zdrowotne lub w razie wątpliwości należy powiadomić lekarza i udzielić mu informacji z niniejszej karty charakterystyki.</w:t>
      </w:r>
    </w:p>
    <w:p>
      <w:pPr>
        <w:pStyle w:val="P26"/>
        <w:framePr w:w="624" w:h="228" w:hRule="exact" w:wrap="none" w:vAnchor="page" w:hAnchor="margin" w:x="28" w:y="3650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3650"/>
        <w:rPr>
          <w:rStyle w:val="C20"/>
          <w:rtl w:val="0"/>
        </w:rPr>
      </w:pPr>
      <w:r>
        <w:rPr>
          <w:rStyle w:val="C20"/>
          <w:rtl w:val="0"/>
        </w:rPr>
        <w:t>W przypadku dostania się do dróg oddechowych</w:t>
      </w:r>
    </w:p>
    <w:p>
      <w:pPr>
        <w:pStyle w:val="P5"/>
        <w:framePr w:w="624" w:h="228" w:hRule="exact" w:wrap="none" w:vAnchor="page" w:hAnchor="margin" w:x="28" w:y="387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3878"/>
        <w:rPr>
          <w:rStyle w:val="C25"/>
          <w:rtl w:val="0"/>
        </w:rPr>
      </w:pPr>
      <w:r>
        <w:rPr>
          <w:rStyle w:val="C25"/>
          <w:rtl w:val="0"/>
        </w:rPr>
        <w:t>Natychmiast przerwij narażenie, przenieś poszkodowanego na świeże powietrze.</w:t>
      </w:r>
    </w:p>
    <w:p>
      <w:pPr>
        <w:pStyle w:val="P26"/>
        <w:framePr w:w="624" w:h="228" w:hRule="exact" w:wrap="none" w:vAnchor="page" w:hAnchor="margin" w:x="28" w:y="4106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4106"/>
        <w:rPr>
          <w:rStyle w:val="C20"/>
          <w:rtl w:val="0"/>
        </w:rPr>
      </w:pPr>
      <w:r>
        <w:rPr>
          <w:rStyle w:val="C20"/>
          <w:rtl w:val="0"/>
        </w:rPr>
        <w:t>W przypadku kontaktu ze skórą</w:t>
      </w:r>
    </w:p>
    <w:p>
      <w:pPr>
        <w:pStyle w:val="P5"/>
        <w:framePr w:w="624" w:h="421" w:hRule="exact" w:wrap="none" w:vAnchor="page" w:hAnchor="margin" w:x="28" w:y="4334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4334"/>
        <w:rPr>
          <w:rStyle w:val="C25"/>
          <w:rtl w:val="0"/>
        </w:rPr>
      </w:pPr>
      <w:r>
        <w:rPr>
          <w:rStyle w:val="C25"/>
          <w:rtl w:val="0"/>
        </w:rPr>
        <w:t xml:space="preserve">Zdjąć zanieczyszczone ubranie  Odłóż zabrudzoną odzież. Omyj dotknięte miejsce dużą ilością - o ile to możliwe - letniej wody. Jeżeli nie doszło do poranienia skóry, można użyć mydła, wody mydlanej lub szamponu.</w:t>
      </w:r>
    </w:p>
    <w:p>
      <w:pPr>
        <w:pStyle w:val="P26"/>
        <w:framePr w:w="624" w:h="228" w:hRule="exact" w:wrap="none" w:vAnchor="page" w:hAnchor="margin" w:x="28" w:y="4755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4755"/>
        <w:rPr>
          <w:rStyle w:val="C20"/>
          <w:rtl w:val="0"/>
        </w:rPr>
      </w:pPr>
      <w:r>
        <w:rPr>
          <w:rStyle w:val="C20"/>
          <w:rtl w:val="0"/>
        </w:rPr>
        <w:t>W przypadku dostania się do oczu</w:t>
      </w:r>
    </w:p>
    <w:p>
      <w:pPr>
        <w:pStyle w:val="P5"/>
        <w:framePr w:w="624" w:h="421" w:hRule="exact" w:wrap="none" w:vAnchor="page" w:hAnchor="margin" w:x="28" w:y="4983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4983"/>
        <w:rPr>
          <w:rStyle w:val="C25"/>
          <w:rtl w:val="0"/>
        </w:rPr>
      </w:pPr>
      <w:r>
        <w:rPr>
          <w:rStyle w:val="C25"/>
          <w:rtl w:val="0"/>
        </w:rPr>
        <w:t xml:space="preserve">Natychmiast wypłucz oczy strumieniem wody, rozchyl powieki (nawet z użyciem siły); jeżeli poszkodowany nosi soczewki kontaktowe, natychmiast je wyjmij. Płucz  co najmniej przez 10 minut.</w:t>
      </w:r>
    </w:p>
    <w:p>
      <w:pPr>
        <w:pStyle w:val="P26"/>
        <w:framePr w:w="624" w:h="228" w:hRule="exact" w:wrap="none" w:vAnchor="page" w:hAnchor="margin" w:x="28" w:y="5404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5404"/>
        <w:rPr>
          <w:rStyle w:val="C20"/>
          <w:rtl w:val="0"/>
        </w:rPr>
      </w:pPr>
      <w:r>
        <w:rPr>
          <w:rStyle w:val="C20"/>
          <w:rtl w:val="0"/>
        </w:rPr>
        <w:t>W przypadku połknięcia</w:t>
      </w:r>
    </w:p>
    <w:p>
      <w:pPr>
        <w:pStyle w:val="P5"/>
        <w:framePr w:w="624" w:h="421" w:hRule="exact" w:wrap="none" w:vAnchor="page" w:hAnchor="margin" w:x="28" w:y="5632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5632"/>
        <w:rPr>
          <w:rStyle w:val="C25"/>
          <w:rtl w:val="0"/>
        </w:rPr>
      </w:pPr>
      <w:r>
        <w:rPr>
          <w:rStyle w:val="C25"/>
          <w:rtl w:val="0"/>
        </w:rPr>
        <w:t>NIE WYWOŁYWAĆ WYMIOTÓW - nawet samo wywoływanie wymiotów może spowodować komplikacje, na przykład w przypadku detergentów i innych substancji wytwarzających pianę.</w:t>
      </w:r>
    </w:p>
    <w:p>
      <w:pPr>
        <w:pStyle w:val="P25"/>
        <w:framePr w:w="624" w:h="228" w:hRule="exact" w:wrap="none" w:vAnchor="page" w:hAnchor="margin" w:x="28" w:y="6053"/>
        <w:rPr>
          <w:rStyle w:val="C20"/>
          <w:rtl w:val="0"/>
        </w:rPr>
      </w:pPr>
      <w:r>
        <w:rPr>
          <w:rStyle w:val="C20"/>
          <w:rtl w:val="0"/>
        </w:rPr>
        <w:t>4.2.</w:t>
      </w:r>
    </w:p>
    <w:p>
      <w:pPr>
        <w:pStyle w:val="P25"/>
        <w:framePr w:w="9569" w:h="228" w:hRule="exact" w:wrap="none" w:vAnchor="page" w:hAnchor="margin" w:x="680" w:y="6053"/>
        <w:rPr>
          <w:rStyle w:val="C20"/>
          <w:rtl w:val="0"/>
        </w:rPr>
      </w:pPr>
      <w:r>
        <w:rPr>
          <w:rStyle w:val="C20"/>
          <w:rtl w:val="0"/>
        </w:rPr>
        <w:t>Najważniejsze ostre i opóźnione objawy oraz skutki narażenia</w:t>
      </w:r>
    </w:p>
    <w:p>
      <w:pPr>
        <w:pStyle w:val="P5"/>
        <w:framePr w:w="624" w:h="228" w:hRule="exact" w:wrap="none" w:vAnchor="page" w:hAnchor="margin" w:x="28" w:y="6280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6280"/>
        <w:rPr>
          <w:rStyle w:val="C20"/>
          <w:rtl w:val="0"/>
        </w:rPr>
      </w:pPr>
      <w:r>
        <w:rPr>
          <w:rStyle w:val="C20"/>
          <w:rtl w:val="0"/>
        </w:rPr>
        <w:t>W przypadku dostania się do dróg oddechowych</w:t>
      </w:r>
    </w:p>
    <w:p>
      <w:pPr>
        <w:pStyle w:val="P5"/>
        <w:framePr w:w="624" w:h="228" w:hRule="exact" w:wrap="none" w:vAnchor="page" w:hAnchor="margin" w:x="28" w:y="650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508"/>
        <w:rPr>
          <w:rStyle w:val="C25"/>
          <w:rtl w:val="0"/>
        </w:rPr>
      </w:pPr>
      <w:r>
        <w:rPr>
          <w:rStyle w:val="C25"/>
          <w:rtl w:val="0"/>
        </w:rPr>
        <w:t>Nie są przewidywane.</w:t>
      </w:r>
    </w:p>
    <w:p>
      <w:pPr>
        <w:pStyle w:val="P5"/>
        <w:framePr w:w="624" w:h="228" w:hRule="exact" w:wrap="none" w:vAnchor="page" w:hAnchor="margin" w:x="28" w:y="6736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6736"/>
        <w:rPr>
          <w:rStyle w:val="C20"/>
          <w:rtl w:val="0"/>
        </w:rPr>
      </w:pPr>
      <w:r>
        <w:rPr>
          <w:rStyle w:val="C20"/>
          <w:rtl w:val="0"/>
        </w:rPr>
        <w:t>W przypadku kontaktu ze skórą</w:t>
      </w:r>
    </w:p>
    <w:p>
      <w:pPr>
        <w:pStyle w:val="P5"/>
        <w:framePr w:w="624" w:h="228" w:hRule="exact" w:wrap="none" w:vAnchor="page" w:hAnchor="margin" w:x="28" w:y="6964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964"/>
        <w:rPr>
          <w:rStyle w:val="C25"/>
          <w:rtl w:val="0"/>
        </w:rPr>
      </w:pPr>
      <w:r>
        <w:rPr>
          <w:rStyle w:val="C25"/>
          <w:rtl w:val="0"/>
        </w:rPr>
        <w:t>Działa drażniąco na skórę.</w:t>
      </w:r>
    </w:p>
    <w:p>
      <w:pPr>
        <w:pStyle w:val="P5"/>
        <w:framePr w:w="624" w:h="228" w:hRule="exact" w:wrap="none" w:vAnchor="page" w:hAnchor="margin" w:x="28" w:y="7192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7192"/>
        <w:rPr>
          <w:rStyle w:val="C20"/>
          <w:rtl w:val="0"/>
        </w:rPr>
      </w:pPr>
      <w:r>
        <w:rPr>
          <w:rStyle w:val="C20"/>
          <w:rtl w:val="0"/>
        </w:rPr>
        <w:t>W przypadku dostania się do oczu</w:t>
      </w:r>
    </w:p>
    <w:p>
      <w:pPr>
        <w:pStyle w:val="P5"/>
        <w:framePr w:w="624" w:h="228" w:hRule="exact" w:wrap="none" w:vAnchor="page" w:hAnchor="margin" w:x="28" w:y="7420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420"/>
        <w:rPr>
          <w:rStyle w:val="C25"/>
          <w:rtl w:val="0"/>
        </w:rPr>
      </w:pPr>
      <w:r>
        <w:rPr>
          <w:rStyle w:val="C25"/>
          <w:rtl w:val="0"/>
        </w:rPr>
        <w:t>Działa drażniąco na oczy.</w:t>
      </w:r>
    </w:p>
    <w:p>
      <w:pPr>
        <w:pStyle w:val="P5"/>
        <w:framePr w:w="624" w:h="228" w:hRule="exact" w:wrap="none" w:vAnchor="page" w:hAnchor="margin" w:x="28" w:y="7648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7648"/>
        <w:rPr>
          <w:rStyle w:val="C20"/>
          <w:rtl w:val="0"/>
        </w:rPr>
      </w:pPr>
      <w:r>
        <w:rPr>
          <w:rStyle w:val="C20"/>
          <w:rtl w:val="0"/>
        </w:rPr>
        <w:t>W przypadku połknięcia</w:t>
      </w:r>
    </w:p>
    <w:p>
      <w:pPr>
        <w:pStyle w:val="P5"/>
        <w:framePr w:w="624" w:h="228" w:hRule="exact" w:wrap="none" w:vAnchor="page" w:hAnchor="margin" w:x="28" w:y="7876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876"/>
        <w:rPr>
          <w:rStyle w:val="C25"/>
          <w:rtl w:val="0"/>
        </w:rPr>
      </w:pPr>
      <w:r>
        <w:rPr>
          <w:rStyle w:val="C25"/>
          <w:rtl w:val="0"/>
        </w:rPr>
        <w:t>Podrażnienie, nudności.</w:t>
      </w:r>
    </w:p>
    <w:p>
      <w:pPr>
        <w:pStyle w:val="P25"/>
        <w:framePr w:w="624" w:h="421" w:hRule="exact" w:wrap="none" w:vAnchor="page" w:hAnchor="margin" w:x="28" w:y="8103"/>
        <w:rPr>
          <w:rStyle w:val="C20"/>
          <w:rtl w:val="0"/>
        </w:rPr>
      </w:pPr>
      <w:r>
        <w:rPr>
          <w:rStyle w:val="C20"/>
          <w:rtl w:val="0"/>
        </w:rPr>
        <w:t>4.3.</w:t>
      </w:r>
    </w:p>
    <w:p>
      <w:pPr>
        <w:pStyle w:val="P25"/>
        <w:framePr w:w="9569" w:h="421" w:hRule="exact" w:wrap="none" w:vAnchor="page" w:hAnchor="margin" w:x="680" w:y="8103"/>
        <w:rPr>
          <w:rStyle w:val="C20"/>
          <w:rtl w:val="0"/>
        </w:rPr>
      </w:pPr>
      <w:r>
        <w:rPr>
          <w:rStyle w:val="C20"/>
          <w:rtl w:val="0"/>
        </w:rPr>
        <w:t>Wskazania dotyczące wszelkiej natychmiastowej pomocy lekarskiej i szczególnego postępowania z poszkodowanym</w:t>
      </w:r>
    </w:p>
    <w:p>
      <w:pPr>
        <w:pStyle w:val="P5"/>
        <w:framePr w:w="624" w:h="228" w:hRule="exact" w:wrap="none" w:vAnchor="page" w:hAnchor="margin" w:x="28" w:y="8524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8524"/>
        <w:rPr>
          <w:rStyle w:val="C25"/>
          <w:rtl w:val="0"/>
        </w:rPr>
      </w:pPr>
      <w:r>
        <w:rPr>
          <w:rStyle w:val="C25"/>
          <w:rtl w:val="0"/>
        </w:rPr>
        <w:t>Leczenie objawowe Leczenie symptomatyczne.</w:t>
      </w:r>
    </w:p>
    <w:p>
      <w:pPr>
        <w:pStyle w:val="P45"/>
        <w:framePr w:w="10249" w:h="114" w:hRule="exact" w:wrap="none" w:vAnchor="page" w:hAnchor="margin" w:x="0" w:y="8752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8752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9009"/>
        <w:rPr>
          <w:rStyle w:val="C20"/>
          <w:rtl w:val="0"/>
        </w:rPr>
      </w:pPr>
      <w:r>
        <w:rPr>
          <w:rStyle w:val="C20"/>
          <w:rtl w:val="0"/>
        </w:rPr>
        <w:t>SEKCJA 5: Postępowanie w przypadku pożaru</w:t>
      </w:r>
    </w:p>
    <w:p>
      <w:pPr>
        <w:pStyle w:val="P25"/>
        <w:framePr w:w="624" w:h="228" w:hRule="exact" w:wrap="none" w:vAnchor="page" w:hAnchor="margin" w:x="28" w:y="9236"/>
        <w:rPr>
          <w:rStyle w:val="C20"/>
          <w:rtl w:val="0"/>
        </w:rPr>
      </w:pPr>
      <w:r>
        <w:rPr>
          <w:rStyle w:val="C20"/>
          <w:rtl w:val="0"/>
        </w:rPr>
        <w:t>5.1.</w:t>
      </w:r>
    </w:p>
    <w:p>
      <w:pPr>
        <w:pStyle w:val="P25"/>
        <w:framePr w:w="9569" w:h="228" w:hRule="exact" w:wrap="none" w:vAnchor="page" w:hAnchor="margin" w:x="680" w:y="9236"/>
        <w:rPr>
          <w:rStyle w:val="C20"/>
          <w:rtl w:val="0"/>
        </w:rPr>
      </w:pPr>
      <w:r>
        <w:rPr>
          <w:rStyle w:val="C20"/>
          <w:rtl w:val="0"/>
        </w:rPr>
        <w:t>Środki gaśnicze</w:t>
      </w:r>
    </w:p>
    <w:p>
      <w:pPr>
        <w:pStyle w:val="P5"/>
        <w:framePr w:w="624" w:h="228" w:hRule="exact" w:wrap="none" w:vAnchor="page" w:hAnchor="margin" w:x="28" w:y="9464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9464"/>
        <w:rPr>
          <w:rStyle w:val="C20"/>
          <w:rtl w:val="0"/>
        </w:rPr>
      </w:pPr>
      <w:r>
        <w:rPr>
          <w:rStyle w:val="C20"/>
          <w:rtl w:val="0"/>
        </w:rPr>
        <w:t>Odpowiednie środki gaśnicze</w:t>
      </w:r>
    </w:p>
    <w:p>
      <w:pPr>
        <w:pStyle w:val="P5"/>
        <w:framePr w:w="624" w:h="228" w:hRule="exact" w:wrap="none" w:vAnchor="page" w:hAnchor="margin" w:x="28" w:y="9692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9692"/>
        <w:rPr>
          <w:rStyle w:val="C25"/>
          <w:rtl w:val="0"/>
        </w:rPr>
      </w:pPr>
      <w:r>
        <w:rPr>
          <w:rStyle w:val="C25"/>
          <w:rtl w:val="0"/>
        </w:rPr>
        <w:t>Pianka odporna na alkohol, dwutlenek węgla, proszek, woda - rozproszony strumień, mgiełka wodna.</w:t>
      </w:r>
    </w:p>
    <w:p>
      <w:pPr>
        <w:pStyle w:val="P26"/>
        <w:framePr w:w="624" w:h="228" w:hRule="exact" w:wrap="none" w:vAnchor="page" w:hAnchor="margin" w:x="28" w:y="9920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9920"/>
        <w:rPr>
          <w:rStyle w:val="C20"/>
          <w:rtl w:val="0"/>
        </w:rPr>
      </w:pPr>
      <w:r>
        <w:rPr>
          <w:rStyle w:val="C20"/>
          <w:rtl w:val="0"/>
        </w:rPr>
        <w:t>Niewłaściwe środki gaśnicze</w:t>
      </w:r>
    </w:p>
    <w:p>
      <w:pPr>
        <w:pStyle w:val="P5"/>
        <w:framePr w:w="624" w:h="228" w:hRule="exact" w:wrap="none" w:vAnchor="page" w:hAnchor="margin" w:x="28" w:y="1014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0148"/>
        <w:rPr>
          <w:rStyle w:val="C25"/>
          <w:rtl w:val="0"/>
        </w:rPr>
      </w:pPr>
      <w:r>
        <w:rPr>
          <w:rStyle w:val="C25"/>
          <w:rtl w:val="0"/>
        </w:rPr>
        <w:t>Woda – pełny strumień.</w:t>
      </w:r>
    </w:p>
    <w:p>
      <w:pPr>
        <w:pStyle w:val="P25"/>
        <w:framePr w:w="624" w:h="228" w:hRule="exact" w:wrap="none" w:vAnchor="page" w:hAnchor="margin" w:x="28" w:y="10376"/>
        <w:rPr>
          <w:rStyle w:val="C20"/>
          <w:rtl w:val="0"/>
        </w:rPr>
      </w:pPr>
      <w:r>
        <w:rPr>
          <w:rStyle w:val="C20"/>
          <w:rtl w:val="0"/>
        </w:rPr>
        <w:t>5.2.</w:t>
      </w:r>
    </w:p>
    <w:p>
      <w:pPr>
        <w:pStyle w:val="P25"/>
        <w:framePr w:w="9569" w:h="228" w:hRule="exact" w:wrap="none" w:vAnchor="page" w:hAnchor="margin" w:x="680" w:y="10376"/>
        <w:rPr>
          <w:rStyle w:val="C20"/>
          <w:rtl w:val="0"/>
        </w:rPr>
      </w:pPr>
      <w:r>
        <w:rPr>
          <w:rStyle w:val="C20"/>
          <w:rtl w:val="0"/>
        </w:rPr>
        <w:t>Szczególne zagrożenia związane z substancją lub mieszaniną</w:t>
      </w:r>
    </w:p>
    <w:p>
      <w:pPr>
        <w:pStyle w:val="P5"/>
        <w:framePr w:w="624" w:h="421" w:hRule="exact" w:wrap="none" w:vAnchor="page" w:hAnchor="margin" w:x="28" w:y="10604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10604"/>
        <w:rPr>
          <w:rStyle w:val="C25"/>
          <w:rtl w:val="0"/>
        </w:rPr>
      </w:pPr>
      <w:r>
        <w:rPr>
          <w:rStyle w:val="C25"/>
          <w:rtl w:val="0"/>
        </w:rPr>
        <w:t>W trakcie pożaru może dochodzić do powstania tlenku i dwutlenku węgla oraz innych toksycznych gazów. Wdychanie niebezpiecznych produktów spalania (pirolizy) może prowadzić do poważnego uszkodzenia zdrowia.</w:t>
      </w:r>
    </w:p>
    <w:p>
      <w:pPr>
        <w:pStyle w:val="P25"/>
        <w:framePr w:w="624" w:h="228" w:hRule="exact" w:wrap="none" w:vAnchor="page" w:hAnchor="margin" w:x="28" w:y="11025"/>
        <w:rPr>
          <w:rStyle w:val="C20"/>
          <w:rtl w:val="0"/>
        </w:rPr>
      </w:pPr>
      <w:r>
        <w:rPr>
          <w:rStyle w:val="C20"/>
          <w:rtl w:val="0"/>
        </w:rPr>
        <w:t>5.3.</w:t>
      </w:r>
    </w:p>
    <w:p>
      <w:pPr>
        <w:pStyle w:val="P25"/>
        <w:framePr w:w="9569" w:h="228" w:hRule="exact" w:wrap="none" w:vAnchor="page" w:hAnchor="margin" w:x="680" w:y="11025"/>
        <w:rPr>
          <w:rStyle w:val="C20"/>
          <w:rtl w:val="0"/>
        </w:rPr>
      </w:pPr>
      <w:r>
        <w:rPr>
          <w:rStyle w:val="C20"/>
          <w:rtl w:val="0"/>
        </w:rPr>
        <w:t>Informacje dla straży pożarnej</w:t>
      </w:r>
    </w:p>
    <w:p>
      <w:pPr>
        <w:pStyle w:val="P5"/>
        <w:framePr w:w="624" w:h="812" w:hRule="exact" w:wrap="none" w:vAnchor="page" w:hAnchor="margin" w:x="28" w:y="11252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11252"/>
        <w:rPr>
          <w:rStyle w:val="C25"/>
          <w:rtl w:val="0"/>
        </w:rPr>
      </w:pPr>
      <w:r>
        <w:rPr>
          <w:rStyle w:val="C25"/>
          <w:rtl w:val="0"/>
        </w:rPr>
        <w:t>Autonomiczny aparat oddechowy z ubraniem chroniącym przed chemikaliami tylko w okolicznościach, gdy prawdopodobny jest kontakt osobisty (bliski). Użyj izolacyjnego aparatu tlenowego oraz kombinezonu ochronnego na całe ciało. Nie pozwól, aby skażone środki gaśnicze przedostały się do kanalizacji, wód powierzchniowych i gruntowych.</w:t>
      </w:r>
    </w:p>
    <w:p>
      <w:pPr>
        <w:pStyle w:val="P45"/>
        <w:framePr w:w="10249" w:h="114" w:hRule="exact" w:wrap="none" w:vAnchor="page" w:hAnchor="margin" w:x="0" w:y="12064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2064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12457"/>
        <w:rPr>
          <w:rStyle w:val="C20"/>
          <w:rtl w:val="0"/>
        </w:rPr>
      </w:pPr>
      <w:r>
        <w:rPr>
          <w:rStyle w:val="C20"/>
          <w:rtl w:val="0"/>
        </w:rPr>
        <w:t>SEKCJA 6: Postępowanie w przypadku niezamierzonego uwolnienia do środowiska</w:t>
      </w:r>
    </w:p>
    <w:p>
      <w:pPr>
        <w:pStyle w:val="P25"/>
        <w:framePr w:w="624" w:h="228" w:hRule="exact" w:wrap="none" w:vAnchor="page" w:hAnchor="margin" w:x="28" w:y="12685"/>
        <w:rPr>
          <w:rStyle w:val="C20"/>
          <w:rtl w:val="0"/>
        </w:rPr>
      </w:pPr>
      <w:r>
        <w:rPr>
          <w:rStyle w:val="C20"/>
          <w:rtl w:val="0"/>
        </w:rPr>
        <w:t>6.1.</w:t>
      </w:r>
    </w:p>
    <w:p>
      <w:pPr>
        <w:pStyle w:val="P25"/>
        <w:framePr w:w="9569" w:h="228" w:hRule="exact" w:wrap="none" w:vAnchor="page" w:hAnchor="margin" w:x="680" w:y="12685"/>
        <w:rPr>
          <w:rStyle w:val="C20"/>
          <w:rtl w:val="0"/>
        </w:rPr>
      </w:pPr>
      <w:r>
        <w:rPr>
          <w:rStyle w:val="C20"/>
          <w:rtl w:val="0"/>
        </w:rPr>
        <w:t>Indywidualne środki ostrożności, wyposażenie ochronne i procedury w sytuacjach awaryjnych</w:t>
      </w:r>
    </w:p>
    <w:p>
      <w:pPr>
        <w:pStyle w:val="P5"/>
        <w:framePr w:w="624" w:h="421" w:hRule="exact" w:wrap="none" w:vAnchor="page" w:hAnchor="margin" w:x="28" w:y="12913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12913"/>
        <w:rPr>
          <w:rStyle w:val="C25"/>
          <w:rtl w:val="0"/>
        </w:rPr>
      </w:pPr>
      <w:r>
        <w:rPr>
          <w:rStyle w:val="C25"/>
          <w:rtl w:val="0"/>
        </w:rPr>
        <w:t>Używaj roboczych środków ochrony osobistej. Postępuj zgodnie ze wskazówkami podanymi w sekcjach 7 i 8. Nie dopuść do kontaktu z oczami i skórą.</w:t>
      </w:r>
    </w:p>
    <w:p>
      <w:pPr>
        <w:pStyle w:val="P25"/>
        <w:framePr w:w="624" w:h="228" w:hRule="exact" w:wrap="none" w:vAnchor="page" w:hAnchor="margin" w:x="28" w:y="13334"/>
        <w:rPr>
          <w:rStyle w:val="C20"/>
          <w:rtl w:val="0"/>
        </w:rPr>
      </w:pPr>
      <w:r>
        <w:rPr>
          <w:rStyle w:val="C20"/>
          <w:rtl w:val="0"/>
        </w:rPr>
        <w:t>6.2.</w:t>
      </w:r>
    </w:p>
    <w:p>
      <w:pPr>
        <w:pStyle w:val="P25"/>
        <w:framePr w:w="9569" w:h="228" w:hRule="exact" w:wrap="none" w:vAnchor="page" w:hAnchor="margin" w:x="680" w:y="13334"/>
        <w:rPr>
          <w:rStyle w:val="C20"/>
          <w:rtl w:val="0"/>
        </w:rPr>
      </w:pPr>
      <w:r>
        <w:rPr>
          <w:rStyle w:val="C20"/>
          <w:rtl w:val="0"/>
        </w:rPr>
        <w:t>Środki ostrożności w zakresie ochrony środowiska</w:t>
      </w:r>
    </w:p>
    <w:p>
      <w:pPr>
        <w:pStyle w:val="P5"/>
        <w:framePr w:w="624" w:h="228" w:hRule="exact" w:wrap="none" w:vAnchor="page" w:hAnchor="margin" w:x="28" w:y="13562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3562"/>
        <w:rPr>
          <w:rStyle w:val="C25"/>
          <w:rtl w:val="0"/>
        </w:rPr>
      </w:pPr>
      <w:r>
        <w:rPr>
          <w:rStyle w:val="C25"/>
          <w:rtl w:val="0"/>
        </w:rPr>
        <w:t>Zapobiegaj kontaminacji gleby i przedostaniu się do wód powierzchniowych lub gruntowych.</w:t>
      </w:r>
    </w:p>
    <w:p>
      <w:pPr>
        <w:pStyle w:val="P25"/>
        <w:framePr w:w="624" w:h="228" w:hRule="exact" w:wrap="none" w:vAnchor="page" w:hAnchor="margin" w:x="28" w:y="13790"/>
        <w:rPr>
          <w:rStyle w:val="C20"/>
          <w:rtl w:val="0"/>
        </w:rPr>
      </w:pPr>
      <w:r>
        <w:rPr>
          <w:rStyle w:val="C20"/>
          <w:rtl w:val="0"/>
        </w:rPr>
        <w:t>6.3.</w:t>
      </w:r>
    </w:p>
    <w:p>
      <w:pPr>
        <w:pStyle w:val="P25"/>
        <w:framePr w:w="9569" w:h="228" w:hRule="exact" w:wrap="none" w:vAnchor="page" w:hAnchor="margin" w:x="680" w:y="13790"/>
        <w:rPr>
          <w:rStyle w:val="C20"/>
          <w:rtl w:val="0"/>
        </w:rPr>
      </w:pPr>
      <w:r>
        <w:rPr>
          <w:rStyle w:val="C20"/>
          <w:rtl w:val="0"/>
        </w:rPr>
        <w:t>Metody i materiały zapobiegające rozprzestrzenianiu się skażenia i służące do usuwania skażenia</w:t>
      </w:r>
    </w:p>
    <w:p>
      <w:pPr>
        <w:pStyle w:val="P5"/>
        <w:framePr w:w="624" w:h="812" w:hRule="exact" w:wrap="none" w:vAnchor="page" w:hAnchor="margin" w:x="28" w:y="14018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14018"/>
        <w:rPr>
          <w:rStyle w:val="C25"/>
          <w:rtl w:val="0"/>
        </w:rPr>
      </w:pPr>
      <w:r>
        <w:rPr>
          <w:rStyle w:val="C25"/>
          <w:rtl w:val="0"/>
        </w:rPr>
        <w:t>Przykryj rozlany produkt odpowiednim (niepalnym) materiałem absorbującym (piasek, krzemionka, gleba oraz inne odpowiednie materiały absorpcyjne, itp.), zgromadź w dobrze zamkniętych naczyniach i usuń zgodnie z sekcją 13. W przypadku wycieku większej ilości produktu należy poinformować strażaków oraz inne kompetentne władze. Po usunięciu preparatu umyj skażone miejsce dużą ilością wody. Nie używaj rozpuszczalników.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3/12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5"/>
        <w:framePr w:w="624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6.4.</w:t>
      </w:r>
    </w:p>
    <w:p>
      <w:pPr>
        <w:pStyle w:val="P25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Odniesienia do innych sekcji</w:t>
      </w:r>
    </w:p>
    <w:p>
      <w:pPr>
        <w:pStyle w:val="P5"/>
        <w:framePr w:w="624" w:h="228" w:hRule="exact" w:wrap="none" w:vAnchor="page" w:hAnchor="margin" w:x="28" w:y="288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2888"/>
        <w:rPr>
          <w:rStyle w:val="C25"/>
          <w:rtl w:val="0"/>
        </w:rPr>
      </w:pPr>
      <w:r>
        <w:rPr>
          <w:rStyle w:val="C25"/>
          <w:rtl w:val="0"/>
        </w:rPr>
        <w:t>Patrz sekcja 7., 8. i 13.</w:t>
      </w:r>
    </w:p>
    <w:p>
      <w:pPr>
        <w:pStyle w:val="P45"/>
        <w:framePr w:w="10249" w:h="114" w:hRule="exact" w:wrap="none" w:vAnchor="page" w:hAnchor="margin" w:x="0" w:y="3115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3115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3463"/>
        <w:rPr>
          <w:rStyle w:val="C20"/>
          <w:rtl w:val="0"/>
        </w:rPr>
      </w:pPr>
      <w:r>
        <w:rPr>
          <w:rStyle w:val="C20"/>
          <w:rtl w:val="0"/>
        </w:rPr>
        <w:t>SEKCJA 7: Postępowanie z substancjami i mieszaninami oraz ich magazynowanie</w:t>
      </w:r>
    </w:p>
    <w:p>
      <w:pPr>
        <w:pStyle w:val="P25"/>
        <w:framePr w:w="624" w:h="228" w:hRule="exact" w:wrap="none" w:vAnchor="page" w:hAnchor="margin" w:x="28" w:y="3691"/>
        <w:rPr>
          <w:rStyle w:val="C20"/>
          <w:rtl w:val="0"/>
        </w:rPr>
      </w:pPr>
      <w:r>
        <w:rPr>
          <w:rStyle w:val="C20"/>
          <w:rtl w:val="0"/>
        </w:rPr>
        <w:t>7.1.</w:t>
      </w:r>
    </w:p>
    <w:p>
      <w:pPr>
        <w:pStyle w:val="P25"/>
        <w:framePr w:w="9569" w:h="228" w:hRule="exact" w:wrap="none" w:vAnchor="page" w:hAnchor="margin" w:x="680" w:y="3691"/>
        <w:rPr>
          <w:rStyle w:val="C20"/>
          <w:rtl w:val="0"/>
        </w:rPr>
      </w:pPr>
      <w:r>
        <w:rPr>
          <w:rStyle w:val="C20"/>
          <w:rtl w:val="0"/>
        </w:rPr>
        <w:t>Środki ostrożności dotyczące bezpiecznego postępowania</w:t>
      </w:r>
    </w:p>
    <w:p>
      <w:pPr>
        <w:pStyle w:val="P5"/>
        <w:framePr w:w="624" w:h="812" w:hRule="exact" w:wrap="none" w:vAnchor="page" w:hAnchor="margin" w:x="28" w:y="3919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3919"/>
        <w:rPr>
          <w:rStyle w:val="C25"/>
          <w:rtl w:val="0"/>
        </w:rPr>
      </w:pPr>
      <w:r>
        <w:rPr>
          <w:rStyle w:val="C25"/>
          <w:rtl w:val="0"/>
        </w:rPr>
        <w:t>Zapobiegaj powstawaniu gazów i par w stężeniach przekraczających najwyższe dopuszczalne stężenia dla atmosfery roboczej. Nie dopuść do kontaktu z oczami i skórą. Dokładnie umyć ręce i dotknięte części ciała po użyciu. Używaj roboczych środków ochrony osobistej zgodnie z sekcją 8. Przestrzegaj obowiązujących przepisów prawa dotyczących bezpieczeństwa i ochrony zdrowia.</w:t>
      </w:r>
    </w:p>
    <w:p>
      <w:pPr>
        <w:pStyle w:val="P25"/>
        <w:framePr w:w="624" w:h="421" w:hRule="exact" w:wrap="none" w:vAnchor="page" w:hAnchor="margin" w:x="28" w:y="4730"/>
        <w:rPr>
          <w:rStyle w:val="C20"/>
          <w:rtl w:val="0"/>
        </w:rPr>
      </w:pPr>
      <w:r>
        <w:rPr>
          <w:rStyle w:val="C20"/>
          <w:rtl w:val="0"/>
        </w:rPr>
        <w:t>7.2.</w:t>
      </w:r>
    </w:p>
    <w:p>
      <w:pPr>
        <w:pStyle w:val="P25"/>
        <w:framePr w:w="9569" w:h="421" w:hRule="exact" w:wrap="none" w:vAnchor="page" w:hAnchor="margin" w:x="680" w:y="4730"/>
        <w:rPr>
          <w:rStyle w:val="C20"/>
          <w:rtl w:val="0"/>
        </w:rPr>
      </w:pPr>
      <w:r>
        <w:rPr>
          <w:rStyle w:val="C20"/>
          <w:rtl w:val="0"/>
        </w:rPr>
        <w:t>Warunki bezpiecznego magazynowania, w tym informacje dotyczące wszelkich wzajemnych niezgodności</w:t>
      </w:r>
    </w:p>
    <w:p>
      <w:pPr>
        <w:pStyle w:val="P5"/>
        <w:framePr w:w="624" w:h="421" w:hRule="exact" w:wrap="none" w:vAnchor="page" w:hAnchor="margin" w:x="28" w:y="5151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5151"/>
        <w:rPr>
          <w:rStyle w:val="C25"/>
          <w:rtl w:val="0"/>
        </w:rPr>
      </w:pPr>
      <w:r>
        <w:rPr>
          <w:rStyle w:val="C25"/>
          <w:rtl w:val="0"/>
        </w:rPr>
        <w:t>Przechowuj w szczelnie zamkniętych opakowaniach w przeznaczonych do tego celu chłodnych, suchych i dobrze wietrzonych miejscach.</w:t>
      </w:r>
    </w:p>
    <w:p>
      <w:pPr>
        <w:pStyle w:val="P25"/>
        <w:framePr w:w="624" w:h="228" w:hRule="exact" w:wrap="none" w:vAnchor="page" w:hAnchor="margin" w:x="28" w:y="5578"/>
        <w:rPr>
          <w:rStyle w:val="C20"/>
          <w:rtl w:val="0"/>
        </w:rPr>
      </w:pPr>
      <w:r>
        <w:rPr>
          <w:rStyle w:val="C20"/>
          <w:rtl w:val="0"/>
        </w:rPr>
        <w:t>7.3.</w:t>
      </w:r>
    </w:p>
    <w:p>
      <w:pPr>
        <w:pStyle w:val="P25"/>
        <w:framePr w:w="9569" w:h="228" w:hRule="exact" w:wrap="none" w:vAnchor="page" w:hAnchor="margin" w:x="680" w:y="5578"/>
        <w:rPr>
          <w:rStyle w:val="C20"/>
          <w:rtl w:val="0"/>
        </w:rPr>
      </w:pPr>
      <w:r>
        <w:rPr>
          <w:rStyle w:val="C20"/>
          <w:rtl w:val="0"/>
        </w:rPr>
        <w:t>Szczególne zastosowanie(-a) końcowe</w:t>
      </w:r>
    </w:p>
    <w:p>
      <w:pPr>
        <w:pStyle w:val="P5"/>
        <w:framePr w:w="624" w:h="228" w:hRule="exact" w:wrap="none" w:vAnchor="page" w:hAnchor="margin" w:x="28" w:y="5806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5806"/>
        <w:rPr>
          <w:rStyle w:val="C25"/>
          <w:rtl w:val="0"/>
        </w:rPr>
      </w:pPr>
      <w:r>
        <w:rPr>
          <w:rStyle w:val="C25"/>
          <w:rtl w:val="0"/>
        </w:rPr>
        <w:t>brak danych</w:t>
      </w:r>
    </w:p>
    <w:p>
      <w:pPr>
        <w:pStyle w:val="P45"/>
        <w:framePr w:w="10249" w:h="114" w:hRule="exact" w:wrap="none" w:vAnchor="page" w:hAnchor="margin" w:x="0" w:y="6034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6034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6341"/>
        <w:rPr>
          <w:rStyle w:val="C20"/>
          <w:rtl w:val="0"/>
        </w:rPr>
      </w:pPr>
      <w:r>
        <w:rPr>
          <w:rStyle w:val="C20"/>
          <w:rtl w:val="0"/>
        </w:rPr>
        <w:t>SEKCJA 8: Kontrola narażenia/środki ochrony indywidualnej</w:t>
      </w:r>
    </w:p>
    <w:p>
      <w:pPr>
        <w:pStyle w:val="P25"/>
        <w:framePr w:w="624" w:h="228" w:hRule="exact" w:wrap="none" w:vAnchor="page" w:hAnchor="margin" w:x="28" w:y="6569"/>
        <w:rPr>
          <w:rStyle w:val="C20"/>
          <w:rtl w:val="0"/>
        </w:rPr>
      </w:pPr>
      <w:r>
        <w:rPr>
          <w:rStyle w:val="C20"/>
          <w:rtl w:val="0"/>
        </w:rPr>
        <w:t>8.1.</w:t>
      </w:r>
    </w:p>
    <w:p>
      <w:pPr>
        <w:pStyle w:val="P25"/>
        <w:framePr w:w="9569" w:h="228" w:hRule="exact" w:wrap="none" w:vAnchor="page" w:hAnchor="margin" w:x="680" w:y="6569"/>
        <w:rPr>
          <w:rStyle w:val="C20"/>
          <w:rtl w:val="0"/>
        </w:rPr>
      </w:pPr>
      <w:r>
        <w:rPr>
          <w:rStyle w:val="C20"/>
          <w:rtl w:val="0"/>
        </w:rPr>
        <w:t>Parametry dotyczące kontroli</w:t>
      </w:r>
    </w:p>
    <w:p>
      <w:pPr>
        <w:pStyle w:val="P5"/>
        <w:framePr w:w="624" w:h="228" w:hRule="exact" w:wrap="none" w:vAnchor="page" w:hAnchor="margin" w:x="28" w:y="6797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6797"/>
        <w:rPr>
          <w:rStyle w:val="C5"/>
          <w:rtl w:val="0"/>
        </w:rPr>
      </w:pPr>
      <w:r>
        <w:rPr>
          <w:rStyle w:val="C5"/>
          <w:rtl w:val="0"/>
        </w:rPr>
        <w:t>Mieszanina zawiera substancje, dla których określone zostały limity narażenia dla środowiska pracy.</w:t>
      </w:r>
    </w:p>
    <w:p>
      <w:pPr>
        <w:pStyle w:val="P6"/>
        <w:framePr w:w="9575" w:h="228" w:hRule="exact" w:wrap="none" w:vAnchor="page" w:hAnchor="margin" w:x="680" w:y="7031"/>
        <w:rPr>
          <w:rStyle w:val="C6"/>
          <w:rtl w:val="0"/>
        </w:rPr>
      </w:pPr>
    </w:p>
    <w:p>
      <w:pPr>
        <w:pStyle w:val="P25"/>
        <w:framePr w:w="3620" w:h="228" w:hRule="exact" w:wrap="none" w:vAnchor="page" w:hAnchor="margin" w:x="680" w:y="7259"/>
        <w:rPr>
          <w:rStyle w:val="C20"/>
          <w:rtl w:val="0"/>
        </w:rPr>
      </w:pPr>
      <w:r>
        <w:rPr>
          <w:rStyle w:val="C20"/>
          <w:rtl w:val="0"/>
        </w:rPr>
        <w:t>Polska</w:t>
      </w:r>
    </w:p>
    <w:p>
      <w:pPr>
        <w:pStyle w:val="P47"/>
        <w:framePr w:w="5926" w:h="228" w:hRule="exact" w:wrap="none" w:vAnchor="page" w:hAnchor="margin" w:x="4328" w:y="7259"/>
        <w:rPr>
          <w:rStyle w:val="C32"/>
          <w:rtl w:val="0"/>
        </w:rPr>
      </w:pPr>
      <w:r>
        <w:rPr>
          <w:rStyle w:val="C32"/>
          <w:rtl w:val="0"/>
        </w:rPr>
        <w:t>Dz.U. 2018 poz. 1286</w:t>
      </w:r>
    </w:p>
    <w:p>
      <w:pPr>
        <w:pStyle w:val="P48"/>
        <w:framePr w:w="4159" w:h="256" w:hRule="exact" w:wrap="none" w:vAnchor="page" w:hAnchor="margin" w:x="697" w:y="7486"/>
        <w:rPr>
          <w:rStyle w:val="C3"/>
          <w:rtl w:val="0"/>
        </w:rPr>
      </w:pPr>
    </w:p>
    <w:p>
      <w:pPr>
        <w:pStyle w:val="P49"/>
        <w:framePr w:w="4095" w:h="226" w:hRule="exact" w:wrap="none" w:vAnchor="page" w:hAnchor="margin" w:x="729" w:y="7501"/>
        <w:rPr>
          <w:rStyle w:val="C33"/>
          <w:rtl w:val="0"/>
        </w:rPr>
      </w:pPr>
      <w:r>
        <w:rPr>
          <w:rStyle w:val="C33"/>
          <w:rtl w:val="0"/>
        </w:rPr>
        <w:t>Nazwa substancji (składniki)</w:t>
      </w:r>
    </w:p>
    <w:p>
      <w:pPr>
        <w:pStyle w:val="P50"/>
        <w:framePr w:w="1260" w:h="256" w:hRule="exact" w:wrap="none" w:vAnchor="page" w:hAnchor="margin" w:x="4900" w:y="7486"/>
        <w:rPr>
          <w:rStyle w:val="C3"/>
          <w:rtl w:val="0"/>
        </w:rPr>
      </w:pPr>
    </w:p>
    <w:p>
      <w:pPr>
        <w:pStyle w:val="P51"/>
        <w:framePr w:w="1166" w:h="226" w:hRule="exact" w:wrap="none" w:vAnchor="page" w:hAnchor="margin" w:x="4962" w:y="7501"/>
        <w:rPr>
          <w:rStyle w:val="C34"/>
          <w:rtl w:val="0"/>
        </w:rPr>
      </w:pPr>
      <w:r>
        <w:rPr>
          <w:rStyle w:val="C34"/>
          <w:rtl w:val="0"/>
        </w:rPr>
        <w:t>Typ</w:t>
      </w:r>
    </w:p>
    <w:p>
      <w:pPr>
        <w:pStyle w:val="P50"/>
        <w:framePr w:w="1260" w:h="256" w:hRule="exact" w:wrap="none" w:vAnchor="page" w:hAnchor="margin" w:x="6206" w:y="7486"/>
        <w:rPr>
          <w:rStyle w:val="C3"/>
          <w:rtl w:val="0"/>
        </w:rPr>
      </w:pPr>
    </w:p>
    <w:p>
      <w:pPr>
        <w:pStyle w:val="P51"/>
        <w:framePr w:w="1166" w:h="226" w:hRule="exact" w:wrap="none" w:vAnchor="page" w:hAnchor="margin" w:x="6268" w:y="7501"/>
        <w:rPr>
          <w:rStyle w:val="C34"/>
          <w:rtl w:val="0"/>
        </w:rPr>
      </w:pPr>
      <w:r>
        <w:rPr>
          <w:rStyle w:val="C34"/>
          <w:rtl w:val="0"/>
        </w:rPr>
        <w:t>Wartość</w:t>
      </w:r>
    </w:p>
    <w:p>
      <w:pPr>
        <w:pStyle w:val="P50"/>
        <w:framePr w:w="2698" w:h="256" w:hRule="exact" w:wrap="none" w:vAnchor="page" w:hAnchor="margin" w:x="7511" w:y="7486"/>
        <w:rPr>
          <w:rStyle w:val="C3"/>
          <w:rtl w:val="0"/>
        </w:rPr>
      </w:pPr>
    </w:p>
    <w:p>
      <w:pPr>
        <w:pStyle w:val="P51"/>
        <w:framePr w:w="2604" w:h="226" w:hRule="exact" w:wrap="none" w:vAnchor="page" w:hAnchor="margin" w:x="7573" w:y="7501"/>
        <w:rPr>
          <w:rStyle w:val="C34"/>
          <w:rtl w:val="0"/>
        </w:rPr>
      </w:pPr>
      <w:r>
        <w:rPr>
          <w:rStyle w:val="C34"/>
          <w:rtl w:val="0"/>
        </w:rPr>
        <w:t>Uwaga</w:t>
      </w:r>
    </w:p>
    <w:p>
      <w:pPr>
        <w:pStyle w:val="P52"/>
        <w:framePr w:w="1260" w:h="241" w:hRule="exact" w:wrap="none" w:vAnchor="page" w:hAnchor="margin" w:x="4900" w:y="7742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4962" w:y="7742"/>
        <w:rPr>
          <w:rStyle w:val="C35"/>
          <w:rtl w:val="0"/>
        </w:rPr>
      </w:pPr>
      <w:r>
        <w:rPr>
          <w:rStyle w:val="C35"/>
          <w:rtl w:val="0"/>
        </w:rPr>
        <w:t>NDS</w:t>
      </w:r>
    </w:p>
    <w:p>
      <w:pPr>
        <w:pStyle w:val="P52"/>
        <w:framePr w:w="1260" w:h="241" w:hRule="exact" w:wrap="none" w:vAnchor="page" w:hAnchor="margin" w:x="6206" w:y="7742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6268" w:y="7742"/>
        <w:rPr>
          <w:rStyle w:val="C35"/>
          <w:rtl w:val="0"/>
        </w:rPr>
      </w:pPr>
      <w:r>
        <w:rPr>
          <w:rStyle w:val="C35"/>
          <w:rtl w:val="0"/>
        </w:rPr>
        <w:t>67 mg/m³</w:t>
      </w:r>
    </w:p>
    <w:p>
      <w:pPr>
        <w:pStyle w:val="P52"/>
        <w:framePr w:w="1260" w:h="241" w:hRule="exact" w:wrap="none" w:vAnchor="page" w:hAnchor="margin" w:x="4900" w:y="7983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4962" w:y="7983"/>
        <w:rPr>
          <w:rStyle w:val="C35"/>
          <w:rtl w:val="0"/>
        </w:rPr>
      </w:pPr>
      <w:r>
        <w:rPr>
          <w:rStyle w:val="C35"/>
          <w:rtl w:val="0"/>
        </w:rPr>
        <w:t>NDSCh</w:t>
      </w:r>
    </w:p>
    <w:p>
      <w:pPr>
        <w:pStyle w:val="P52"/>
        <w:framePr w:w="1260" w:h="241" w:hRule="exact" w:wrap="none" w:vAnchor="page" w:hAnchor="margin" w:x="6206" w:y="7983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6268" w:y="7983"/>
        <w:rPr>
          <w:rStyle w:val="C35"/>
          <w:rtl w:val="0"/>
        </w:rPr>
      </w:pPr>
      <w:r>
        <w:rPr>
          <w:rStyle w:val="C35"/>
          <w:rtl w:val="0"/>
        </w:rPr>
        <w:t>100 mg/m³</w:t>
      </w:r>
    </w:p>
    <w:p>
      <w:pPr>
        <w:pStyle w:val="P52"/>
        <w:framePr w:w="1260" w:h="1022" w:hRule="exact" w:wrap="none" w:vAnchor="page" w:hAnchor="margin" w:x="4900" w:y="8223"/>
        <w:rPr>
          <w:rStyle w:val="C3"/>
          <w:rtl w:val="0"/>
        </w:rPr>
      </w:pPr>
    </w:p>
    <w:p>
      <w:pPr>
        <w:pStyle w:val="P53"/>
        <w:framePr w:w="1166" w:h="1007" w:hRule="exact" w:wrap="none" w:vAnchor="page" w:hAnchor="margin" w:x="4962" w:y="8223"/>
        <w:rPr>
          <w:rStyle w:val="C35"/>
          <w:rtl w:val="0"/>
        </w:rPr>
      </w:pPr>
      <w:r>
        <w:rPr>
          <w:rStyle w:val="C35"/>
          <w:rtl w:val="0"/>
        </w:rPr>
        <w:t>NDS</w:t>
      </w:r>
    </w:p>
    <w:p>
      <w:pPr>
        <w:pStyle w:val="P52"/>
        <w:framePr w:w="1260" w:h="1022" w:hRule="exact" w:wrap="none" w:vAnchor="page" w:hAnchor="margin" w:x="6206" w:y="8223"/>
        <w:rPr>
          <w:rStyle w:val="C3"/>
          <w:rtl w:val="0"/>
        </w:rPr>
      </w:pPr>
    </w:p>
    <w:p>
      <w:pPr>
        <w:pStyle w:val="P53"/>
        <w:framePr w:w="1166" w:h="1007" w:hRule="exact" w:wrap="none" w:vAnchor="page" w:hAnchor="margin" w:x="6268" w:y="8223"/>
        <w:rPr>
          <w:rStyle w:val="C35"/>
          <w:rtl w:val="0"/>
        </w:rPr>
      </w:pPr>
      <w:r>
        <w:rPr>
          <w:rStyle w:val="C35"/>
          <w:rtl w:val="0"/>
        </w:rPr>
        <w:t>2,5 mg/m³</w:t>
      </w:r>
    </w:p>
    <w:p>
      <w:pPr>
        <w:pStyle w:val="P52"/>
        <w:framePr w:w="1260" w:h="1022" w:hRule="exact" w:wrap="none" w:vAnchor="page" w:hAnchor="margin" w:x="4900" w:y="9246"/>
        <w:rPr>
          <w:rStyle w:val="C3"/>
          <w:rtl w:val="0"/>
        </w:rPr>
      </w:pPr>
    </w:p>
    <w:p>
      <w:pPr>
        <w:pStyle w:val="P53"/>
        <w:framePr w:w="1166" w:h="1007" w:hRule="exact" w:wrap="none" w:vAnchor="page" w:hAnchor="margin" w:x="4962" w:y="9246"/>
        <w:rPr>
          <w:rStyle w:val="C35"/>
          <w:rtl w:val="0"/>
        </w:rPr>
      </w:pPr>
      <w:r>
        <w:rPr>
          <w:rStyle w:val="C35"/>
          <w:rtl w:val="0"/>
        </w:rPr>
        <w:t>NDSCh</w:t>
      </w:r>
    </w:p>
    <w:p>
      <w:pPr>
        <w:pStyle w:val="P52"/>
        <w:framePr w:w="1260" w:h="1022" w:hRule="exact" w:wrap="none" w:vAnchor="page" w:hAnchor="margin" w:x="6206" w:y="9246"/>
        <w:rPr>
          <w:rStyle w:val="C3"/>
          <w:rtl w:val="0"/>
        </w:rPr>
      </w:pPr>
    </w:p>
    <w:p>
      <w:pPr>
        <w:pStyle w:val="P53"/>
        <w:framePr w:w="1166" w:h="1007" w:hRule="exact" w:wrap="none" w:vAnchor="page" w:hAnchor="margin" w:x="6268" w:y="9246"/>
        <w:rPr>
          <w:rStyle w:val="C35"/>
          <w:rtl w:val="0"/>
        </w:rPr>
      </w:pPr>
      <w:r>
        <w:rPr>
          <w:rStyle w:val="C35"/>
          <w:rtl w:val="0"/>
        </w:rPr>
        <w:t>7,5 mg/m³</w:t>
      </w:r>
    </w:p>
    <w:p>
      <w:pPr>
        <w:pStyle w:val="P52"/>
        <w:framePr w:w="1260" w:h="241" w:hRule="exact" w:wrap="none" w:vAnchor="page" w:hAnchor="margin" w:x="4900" w:y="10268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4962" w:y="10268"/>
        <w:rPr>
          <w:rStyle w:val="C35"/>
          <w:rtl w:val="0"/>
        </w:rPr>
      </w:pPr>
      <w:r>
        <w:rPr>
          <w:rStyle w:val="C35"/>
          <w:rtl w:val="0"/>
        </w:rPr>
        <w:t>NDS</w:t>
      </w:r>
    </w:p>
    <w:p>
      <w:pPr>
        <w:pStyle w:val="P52"/>
        <w:framePr w:w="1260" w:h="241" w:hRule="exact" w:wrap="none" w:vAnchor="page" w:hAnchor="margin" w:x="6206" w:y="10268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6268" w:y="10268"/>
        <w:rPr>
          <w:rStyle w:val="C35"/>
          <w:rtl w:val="0"/>
        </w:rPr>
      </w:pPr>
      <w:r>
        <w:rPr>
          <w:rStyle w:val="C35"/>
          <w:rtl w:val="0"/>
        </w:rPr>
        <w:t>0,5 mg/m³</w:t>
      </w:r>
    </w:p>
    <w:p>
      <w:pPr>
        <w:pStyle w:val="P52"/>
        <w:framePr w:w="1260" w:h="241" w:hRule="exact" w:wrap="none" w:vAnchor="page" w:hAnchor="margin" w:x="4900" w:y="10508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4962" w:y="10508"/>
        <w:rPr>
          <w:rStyle w:val="C35"/>
          <w:rtl w:val="0"/>
        </w:rPr>
      </w:pPr>
      <w:r>
        <w:rPr>
          <w:rStyle w:val="C35"/>
          <w:rtl w:val="0"/>
        </w:rPr>
        <w:t>NDSCh</w:t>
      </w:r>
    </w:p>
    <w:p>
      <w:pPr>
        <w:pStyle w:val="P52"/>
        <w:framePr w:w="1260" w:h="241" w:hRule="exact" w:wrap="none" w:vAnchor="page" w:hAnchor="margin" w:x="6206" w:y="10508"/>
        <w:rPr>
          <w:rStyle w:val="C3"/>
          <w:rtl w:val="0"/>
        </w:rPr>
      </w:pPr>
    </w:p>
    <w:p>
      <w:pPr>
        <w:pStyle w:val="P53"/>
        <w:framePr w:w="1166" w:h="226" w:hRule="exact" w:wrap="none" w:vAnchor="page" w:hAnchor="margin" w:x="6268" w:y="10508"/>
        <w:rPr>
          <w:rStyle w:val="C35"/>
          <w:rtl w:val="0"/>
        </w:rPr>
      </w:pPr>
      <w:r>
        <w:rPr>
          <w:rStyle w:val="C35"/>
          <w:rtl w:val="0"/>
        </w:rPr>
        <w:t>1 mg/m³</w:t>
      </w:r>
    </w:p>
    <w:p>
      <w:pPr>
        <w:pStyle w:val="P6"/>
        <w:framePr w:w="624" w:h="228" w:hRule="exact" w:wrap="none" w:vAnchor="page" w:hAnchor="margin" w:x="28" w:y="10749"/>
        <w:rPr>
          <w:rStyle w:val="C6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4/12</w:t>
      </w:r>
    </w:p>
    <w:p>
      <w:pPr>
        <w:pStyle w:val="P54"/>
        <w:framePr w:w="4159" w:h="481" w:hRule="exact" w:wrap="none" w:vAnchor="page" w:hAnchor="margin" w:x="697" w:y="7742"/>
        <w:rPr>
          <w:rStyle w:val="C3"/>
          <w:rtl w:val="0"/>
        </w:rPr>
      </w:pPr>
    </w:p>
    <w:p>
      <w:pPr>
        <w:pStyle w:val="P55"/>
        <w:framePr w:w="4095" w:h="466" w:hRule="exact" w:wrap="none" w:vAnchor="page" w:hAnchor="margin" w:x="729" w:y="7742"/>
        <w:rPr>
          <w:rStyle w:val="C36"/>
          <w:rtl w:val="0"/>
        </w:rPr>
      </w:pPr>
      <w:r>
        <w:rPr>
          <w:rStyle w:val="C36"/>
          <w:rtl w:val="0"/>
        </w:rPr>
        <w:t>2-(2-butoksyetoksy)etanol (CAS: 112-34-5)</w:t>
      </w:r>
    </w:p>
    <w:p>
      <w:pPr>
        <w:pStyle w:val="P52"/>
        <w:framePr w:w="2698" w:h="481" w:hRule="exact" w:wrap="none" w:vAnchor="page" w:hAnchor="margin" w:x="7511" w:y="7742"/>
        <w:rPr>
          <w:rStyle w:val="C3"/>
          <w:rtl w:val="0"/>
        </w:rPr>
      </w:pPr>
    </w:p>
    <w:p>
      <w:pPr>
        <w:pStyle w:val="P53"/>
        <w:framePr w:w="2604" w:h="466" w:hRule="exact" w:wrap="none" w:vAnchor="page" w:hAnchor="margin" w:x="7573" w:y="7742"/>
        <w:rPr>
          <w:rStyle w:val="C35"/>
          <w:rtl w:val="0"/>
        </w:rPr>
      </w:pPr>
    </w:p>
    <w:p>
      <w:pPr>
        <w:pStyle w:val="P54"/>
        <w:framePr w:w="4159" w:h="2044" w:hRule="exact" w:wrap="none" w:vAnchor="page" w:hAnchor="margin" w:x="697" w:y="8223"/>
        <w:rPr>
          <w:rStyle w:val="C3"/>
          <w:rtl w:val="0"/>
        </w:rPr>
      </w:pPr>
    </w:p>
    <w:p>
      <w:pPr>
        <w:pStyle w:val="P55"/>
        <w:framePr w:w="4095" w:h="2029" w:hRule="exact" w:wrap="none" w:vAnchor="page" w:hAnchor="margin" w:x="729" w:y="8223"/>
        <w:rPr>
          <w:rStyle w:val="C36"/>
          <w:rtl w:val="0"/>
        </w:rPr>
      </w:pPr>
      <w:r>
        <w:rPr>
          <w:rStyle w:val="C36"/>
          <w:rtl w:val="0"/>
        </w:rPr>
        <w:t>2-aminoetanol (CAS: 141-43-5)</w:t>
      </w:r>
    </w:p>
    <w:p>
      <w:pPr>
        <w:pStyle w:val="P52"/>
        <w:framePr w:w="2698" w:h="2044" w:hRule="exact" w:wrap="none" w:vAnchor="page" w:hAnchor="margin" w:x="7511" w:y="8223"/>
        <w:rPr>
          <w:rStyle w:val="C3"/>
          <w:rtl w:val="0"/>
        </w:rPr>
      </w:pPr>
    </w:p>
    <w:p>
      <w:pPr>
        <w:pStyle w:val="P53"/>
        <w:framePr w:w="2604" w:h="2029" w:hRule="exact" w:wrap="none" w:vAnchor="page" w:hAnchor="margin" w:x="7573" w:y="8223"/>
        <w:rPr>
          <w:rStyle w:val="C35"/>
          <w:rtl w:val="0"/>
        </w:rPr>
      </w:pPr>
      <w:r>
        <w:rPr>
          <w:rStyle w:val="C35"/>
          <w:rtl w:val="0"/>
        </w:rPr>
        <w:t>Oznakowanie substancji notacją „skóra” oznacza, że wchłanianie substancji przez skórę może być tak samo istotne jak przy narażeniu drogą oddechową.</w:t>
      </w:r>
    </w:p>
    <w:p>
      <w:pPr>
        <w:pStyle w:val="P54"/>
        <w:framePr w:w="4159" w:h="481" w:hRule="exact" w:wrap="none" w:vAnchor="page" w:hAnchor="margin" w:x="697" w:y="10268"/>
        <w:rPr>
          <w:rStyle w:val="C3"/>
          <w:rtl w:val="0"/>
        </w:rPr>
      </w:pPr>
    </w:p>
    <w:p>
      <w:pPr>
        <w:pStyle w:val="P55"/>
        <w:framePr w:w="4095" w:h="466" w:hRule="exact" w:wrap="none" w:vAnchor="page" w:hAnchor="margin" w:x="729" w:y="10268"/>
        <w:rPr>
          <w:rStyle w:val="C36"/>
          <w:rtl w:val="0"/>
        </w:rPr>
      </w:pPr>
      <w:r>
        <w:rPr>
          <w:rStyle w:val="C36"/>
          <w:rtl w:val="0"/>
        </w:rPr>
        <w:t>wodorotlenek potasu (CAS: 1310-58-3)</w:t>
      </w:r>
    </w:p>
    <w:p>
      <w:pPr>
        <w:pStyle w:val="P52"/>
        <w:framePr w:w="2698" w:h="481" w:hRule="exact" w:wrap="none" w:vAnchor="page" w:hAnchor="margin" w:x="7511" w:y="10268"/>
        <w:rPr>
          <w:rStyle w:val="C3"/>
          <w:rtl w:val="0"/>
        </w:rPr>
      </w:pPr>
    </w:p>
    <w:p>
      <w:pPr>
        <w:pStyle w:val="P53"/>
        <w:framePr w:w="2604" w:h="466" w:hRule="exact" w:wrap="none" w:vAnchor="page" w:hAnchor="margin" w:x="7573" w:y="10268"/>
        <w:rPr>
          <w:rStyle w:val="C35"/>
          <w:rtl w:val="0"/>
        </w:rPr>
      </w:pP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6"/>
        <w:framePr w:w="624" w:h="228" w:hRule="exact" w:wrap="none" w:vAnchor="page" w:hAnchor="margin" w:x="28" w:y="2660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DNEL</w:t>
      </w:r>
    </w:p>
    <w:p>
      <w:pPr>
        <w:pStyle w:val="P6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2888"/>
        <w:rPr>
          <w:rStyle w:val="C6"/>
          <w:rtl w:val="0"/>
        </w:rPr>
      </w:pPr>
    </w:p>
    <w:p>
      <w:pPr>
        <w:pStyle w:val="P6"/>
        <w:framePr w:w="624" w:h="228" w:hRule="exact" w:wrap="none" w:vAnchor="page" w:hAnchor="margin" w:x="28" w:y="3115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2-(2-butoksyetoksy)etanol</w:t>
      </w:r>
    </w:p>
    <w:p>
      <w:pPr>
        <w:pStyle w:val="P56"/>
        <w:framePr w:w="596" w:h="456" w:hRule="exact" w:wrap="none" w:vAnchor="page" w:hAnchor="margin" w:x="56" w:y="3343"/>
        <w:rPr>
          <w:rStyle w:val="C37"/>
          <w:rtl w:val="0"/>
        </w:rPr>
      </w:pPr>
    </w:p>
    <w:p>
      <w:pPr>
        <w:pStyle w:val="P57"/>
        <w:framePr w:w="1827" w:h="456" w:hRule="exact" w:wrap="none" w:vAnchor="page" w:hAnchor="margin" w:x="697" w:y="3343"/>
        <w:rPr>
          <w:rStyle w:val="C3"/>
          <w:rtl w:val="0"/>
        </w:rPr>
      </w:pPr>
    </w:p>
    <w:p>
      <w:pPr>
        <w:pStyle w:val="P58"/>
        <w:framePr w:w="1801" w:h="426" w:hRule="exact" w:wrap="none" w:vAnchor="page" w:hAnchor="margin" w:x="723" w:y="3358"/>
        <w:rPr>
          <w:rStyle w:val="C38"/>
          <w:rtl w:val="0"/>
        </w:rPr>
      </w:pPr>
      <w:r>
        <w:rPr>
          <w:rStyle w:val="C38"/>
          <w:rtl w:val="0"/>
        </w:rPr>
        <w:t>Pracownicy / konsumenci</w:t>
      </w:r>
    </w:p>
    <w:p>
      <w:pPr>
        <w:pStyle w:val="P57"/>
        <w:framePr w:w="1417" w:h="456" w:hRule="exact" w:wrap="none" w:vAnchor="page" w:hAnchor="margin" w:x="2568" w:y="3343"/>
        <w:rPr>
          <w:rStyle w:val="C3"/>
          <w:rtl w:val="0"/>
        </w:rPr>
      </w:pPr>
    </w:p>
    <w:p>
      <w:pPr>
        <w:pStyle w:val="P58"/>
        <w:framePr w:w="1391" w:h="426" w:hRule="exact" w:wrap="none" w:vAnchor="page" w:hAnchor="margin" w:x="2594" w:y="3358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1237" w:h="456" w:hRule="exact" w:wrap="none" w:vAnchor="page" w:hAnchor="margin" w:x="4030" w:y="3343"/>
        <w:rPr>
          <w:rStyle w:val="C3"/>
          <w:rtl w:val="0"/>
        </w:rPr>
      </w:pPr>
    </w:p>
    <w:p>
      <w:pPr>
        <w:pStyle w:val="P58"/>
        <w:framePr w:w="1211" w:h="426" w:hRule="exact" w:wrap="none" w:vAnchor="page" w:hAnchor="margin" w:x="4056" w:y="3358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2885" w:h="456" w:hRule="exact" w:wrap="none" w:vAnchor="page" w:hAnchor="margin" w:x="5313" w:y="3343"/>
        <w:rPr>
          <w:rStyle w:val="C3"/>
          <w:rtl w:val="0"/>
        </w:rPr>
      </w:pPr>
    </w:p>
    <w:p>
      <w:pPr>
        <w:pStyle w:val="P58"/>
        <w:framePr w:w="2859" w:h="426" w:hRule="exact" w:wrap="none" w:vAnchor="page" w:hAnchor="margin" w:x="5339" w:y="3358"/>
        <w:rPr>
          <w:rStyle w:val="C38"/>
          <w:rtl w:val="0"/>
        </w:rPr>
      </w:pPr>
      <w:r>
        <w:rPr>
          <w:rStyle w:val="C38"/>
          <w:rtl w:val="0"/>
        </w:rPr>
        <w:t>Wpływ</w:t>
      </w:r>
    </w:p>
    <w:p>
      <w:pPr>
        <w:pStyle w:val="P59"/>
        <w:framePr w:w="1961" w:h="456" w:hRule="exact" w:wrap="none" w:vAnchor="page" w:hAnchor="margin" w:x="8242" w:y="3343"/>
        <w:rPr>
          <w:rStyle w:val="C3"/>
          <w:rtl w:val="0"/>
        </w:rPr>
      </w:pPr>
    </w:p>
    <w:p>
      <w:pPr>
        <w:pStyle w:val="P60"/>
        <w:framePr w:w="1965" w:h="426" w:hRule="exact" w:wrap="none" w:vAnchor="page" w:hAnchor="margin" w:x="8268" w:y="3358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436" w:hRule="exact" w:wrap="none" w:vAnchor="page" w:hAnchor="margin" w:x="56" w:y="3799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3799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3799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3799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3799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3799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3799"/>
        <w:rPr>
          <w:rStyle w:val="C41"/>
          <w:rtl w:val="0"/>
        </w:rPr>
      </w:pPr>
      <w:r>
        <w:rPr>
          <w:rStyle w:val="C41"/>
          <w:rtl w:val="0"/>
        </w:rPr>
        <w:t>67,5 mg/m³ powietrza</w:t>
      </w:r>
    </w:p>
    <w:p>
      <w:pPr>
        <w:pStyle w:val="P62"/>
        <w:framePr w:w="2885" w:h="436" w:hRule="exact" w:wrap="none" w:vAnchor="page" w:hAnchor="margin" w:x="5313" w:y="3799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3799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436" w:hRule="exact" w:wrap="none" w:vAnchor="page" w:hAnchor="margin" w:x="8242" w:y="3799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3799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4235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4235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4235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4235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4235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4235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4235"/>
        <w:rPr>
          <w:rStyle w:val="C41"/>
          <w:rtl w:val="0"/>
        </w:rPr>
      </w:pPr>
      <w:r>
        <w:rPr>
          <w:rStyle w:val="C41"/>
          <w:rtl w:val="0"/>
        </w:rPr>
        <w:t>67,5 mg/m³ powietrza</w:t>
      </w:r>
    </w:p>
    <w:p>
      <w:pPr>
        <w:pStyle w:val="P62"/>
        <w:framePr w:w="2885" w:h="436" w:hRule="exact" w:wrap="none" w:vAnchor="page" w:hAnchor="margin" w:x="5313" w:y="4235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4235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436" w:hRule="exact" w:wrap="none" w:vAnchor="page" w:hAnchor="margin" w:x="8242" w:y="4235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4235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4671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4671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4671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4671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4671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4671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4671"/>
        <w:rPr>
          <w:rStyle w:val="C41"/>
          <w:rtl w:val="0"/>
        </w:rPr>
      </w:pPr>
      <w:r>
        <w:rPr>
          <w:rStyle w:val="C41"/>
          <w:rtl w:val="0"/>
        </w:rPr>
        <w:t>101,2 mg/m³ powietrza</w:t>
      </w:r>
    </w:p>
    <w:p>
      <w:pPr>
        <w:pStyle w:val="P62"/>
        <w:framePr w:w="2885" w:h="436" w:hRule="exact" w:wrap="none" w:vAnchor="page" w:hAnchor="margin" w:x="5313" w:y="4671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4671"/>
        <w:rPr>
          <w:rStyle w:val="C41"/>
          <w:rtl w:val="0"/>
        </w:rPr>
      </w:pPr>
      <w:r>
        <w:rPr>
          <w:rStyle w:val="C41"/>
          <w:rtl w:val="0"/>
        </w:rPr>
        <w:t>Krótkotrwałe skutki miejscowe</w:t>
      </w:r>
    </w:p>
    <w:p>
      <w:pPr>
        <w:pStyle w:val="P64"/>
        <w:framePr w:w="1961" w:h="436" w:hRule="exact" w:wrap="none" w:vAnchor="page" w:hAnchor="margin" w:x="8242" w:y="4671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4671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5107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5107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5107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5107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5107"/>
        <w:rPr>
          <w:rStyle w:val="C41"/>
          <w:rtl w:val="0"/>
        </w:rPr>
      </w:pPr>
      <w:r>
        <w:rPr>
          <w:rStyle w:val="C41"/>
          <w:rtl w:val="0"/>
        </w:rPr>
        <w:t>Po naniesieniu na skórę</w:t>
      </w:r>
    </w:p>
    <w:p>
      <w:pPr>
        <w:pStyle w:val="P62"/>
        <w:framePr w:w="1237" w:h="436" w:hRule="exact" w:wrap="none" w:vAnchor="page" w:hAnchor="margin" w:x="4030" w:y="5107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5107"/>
        <w:rPr>
          <w:rStyle w:val="C41"/>
          <w:rtl w:val="0"/>
        </w:rPr>
      </w:pPr>
      <w:r>
        <w:rPr>
          <w:rStyle w:val="C41"/>
          <w:rtl w:val="0"/>
        </w:rPr>
        <w:t>83 mg/kg m.c./dzień</w:t>
      </w:r>
    </w:p>
    <w:p>
      <w:pPr>
        <w:pStyle w:val="P62"/>
        <w:framePr w:w="2885" w:h="436" w:hRule="exact" w:wrap="none" w:vAnchor="page" w:hAnchor="margin" w:x="5313" w:y="5107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5107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436" w:hRule="exact" w:wrap="none" w:vAnchor="page" w:hAnchor="margin" w:x="8242" w:y="5107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5107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5543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5543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5543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5543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5543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5543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5543"/>
        <w:rPr>
          <w:rStyle w:val="C41"/>
          <w:rtl w:val="0"/>
        </w:rPr>
      </w:pPr>
      <w:r>
        <w:rPr>
          <w:rStyle w:val="C41"/>
          <w:rtl w:val="0"/>
        </w:rPr>
        <w:t>40,5 mg/m³ powietrza</w:t>
      </w:r>
    </w:p>
    <w:p>
      <w:pPr>
        <w:pStyle w:val="P62"/>
        <w:framePr w:w="2885" w:h="436" w:hRule="exact" w:wrap="none" w:vAnchor="page" w:hAnchor="margin" w:x="5313" w:y="5543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5543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436" w:hRule="exact" w:wrap="none" w:vAnchor="page" w:hAnchor="margin" w:x="8242" w:y="5543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5543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5979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5979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5979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5979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5979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5979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5979"/>
        <w:rPr>
          <w:rStyle w:val="C41"/>
          <w:rtl w:val="0"/>
        </w:rPr>
      </w:pPr>
      <w:r>
        <w:rPr>
          <w:rStyle w:val="C41"/>
          <w:rtl w:val="0"/>
        </w:rPr>
        <w:t>40,5 mg/m³ powietrza</w:t>
      </w:r>
    </w:p>
    <w:p>
      <w:pPr>
        <w:pStyle w:val="P62"/>
        <w:framePr w:w="2885" w:h="436" w:hRule="exact" w:wrap="none" w:vAnchor="page" w:hAnchor="margin" w:x="5313" w:y="5979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5979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436" w:hRule="exact" w:wrap="none" w:vAnchor="page" w:hAnchor="margin" w:x="8242" w:y="5979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5979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6415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6415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6415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6415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6415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6415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6415"/>
        <w:rPr>
          <w:rStyle w:val="C41"/>
          <w:rtl w:val="0"/>
        </w:rPr>
      </w:pPr>
      <w:r>
        <w:rPr>
          <w:rStyle w:val="C41"/>
          <w:rtl w:val="0"/>
        </w:rPr>
        <w:t>60,7 mg/m³ powietrza</w:t>
      </w:r>
    </w:p>
    <w:p>
      <w:pPr>
        <w:pStyle w:val="P62"/>
        <w:framePr w:w="2885" w:h="436" w:hRule="exact" w:wrap="none" w:vAnchor="page" w:hAnchor="margin" w:x="5313" w:y="6415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6415"/>
        <w:rPr>
          <w:rStyle w:val="C41"/>
          <w:rtl w:val="0"/>
        </w:rPr>
      </w:pPr>
      <w:r>
        <w:rPr>
          <w:rStyle w:val="C41"/>
          <w:rtl w:val="0"/>
        </w:rPr>
        <w:t>Krótkotrwałe skutki miejscowe</w:t>
      </w:r>
    </w:p>
    <w:p>
      <w:pPr>
        <w:pStyle w:val="P64"/>
        <w:framePr w:w="1961" w:h="436" w:hRule="exact" w:wrap="none" w:vAnchor="page" w:hAnchor="margin" w:x="8242" w:y="6415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6415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6851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6851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6851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6851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6851"/>
        <w:rPr>
          <w:rStyle w:val="C41"/>
          <w:rtl w:val="0"/>
        </w:rPr>
      </w:pPr>
      <w:r>
        <w:rPr>
          <w:rStyle w:val="C41"/>
          <w:rtl w:val="0"/>
        </w:rPr>
        <w:t>Po naniesieniu na skórę</w:t>
      </w:r>
    </w:p>
    <w:p>
      <w:pPr>
        <w:pStyle w:val="P62"/>
        <w:framePr w:w="1237" w:h="436" w:hRule="exact" w:wrap="none" w:vAnchor="page" w:hAnchor="margin" w:x="4030" w:y="6851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6851"/>
        <w:rPr>
          <w:rStyle w:val="C41"/>
          <w:rtl w:val="0"/>
        </w:rPr>
      </w:pPr>
      <w:r>
        <w:rPr>
          <w:rStyle w:val="C41"/>
          <w:rtl w:val="0"/>
        </w:rPr>
        <w:t>50 mg/kg m.c./dzień</w:t>
      </w:r>
    </w:p>
    <w:p>
      <w:pPr>
        <w:pStyle w:val="P62"/>
        <w:framePr w:w="2885" w:h="436" w:hRule="exact" w:wrap="none" w:vAnchor="page" w:hAnchor="margin" w:x="5313" w:y="6851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6851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436" w:hRule="exact" w:wrap="none" w:vAnchor="page" w:hAnchor="margin" w:x="8242" w:y="6851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6851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7287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7287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7287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7287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7287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237" w:h="436" w:hRule="exact" w:wrap="none" w:vAnchor="page" w:hAnchor="margin" w:x="4030" w:y="7287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7287"/>
        <w:rPr>
          <w:rStyle w:val="C41"/>
          <w:rtl w:val="0"/>
        </w:rPr>
      </w:pPr>
      <w:r>
        <w:rPr>
          <w:rStyle w:val="C41"/>
          <w:rtl w:val="0"/>
        </w:rPr>
        <w:t>5 mg/kg m.c./dzień</w:t>
      </w:r>
    </w:p>
    <w:p>
      <w:pPr>
        <w:pStyle w:val="P62"/>
        <w:framePr w:w="2885" w:h="436" w:hRule="exact" w:wrap="none" w:vAnchor="page" w:hAnchor="margin" w:x="5313" w:y="7287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7287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436" w:hRule="exact" w:wrap="none" w:vAnchor="page" w:hAnchor="margin" w:x="8242" w:y="7287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7287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7723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7723"/>
        <w:rPr>
          <w:rStyle w:val="C6"/>
          <w:rtl w:val="0"/>
        </w:rPr>
      </w:pPr>
      <w:r>
        <w:rPr>
          <w:rStyle w:val="C6"/>
          <w:rtl w:val="0"/>
        </w:rPr>
        <w:t>nitrylotrioctan trisodu</w:t>
      </w:r>
    </w:p>
    <w:p>
      <w:pPr>
        <w:pStyle w:val="P56"/>
        <w:framePr w:w="596" w:h="456" w:hRule="exact" w:wrap="none" w:vAnchor="page" w:hAnchor="margin" w:x="56" w:y="7951"/>
        <w:rPr>
          <w:rStyle w:val="C37"/>
          <w:rtl w:val="0"/>
        </w:rPr>
      </w:pPr>
    </w:p>
    <w:p>
      <w:pPr>
        <w:pStyle w:val="P57"/>
        <w:framePr w:w="1827" w:h="456" w:hRule="exact" w:wrap="none" w:vAnchor="page" w:hAnchor="margin" w:x="697" w:y="7951"/>
        <w:rPr>
          <w:rStyle w:val="C3"/>
          <w:rtl w:val="0"/>
        </w:rPr>
      </w:pPr>
    </w:p>
    <w:p>
      <w:pPr>
        <w:pStyle w:val="P58"/>
        <w:framePr w:w="1801" w:h="426" w:hRule="exact" w:wrap="none" w:vAnchor="page" w:hAnchor="margin" w:x="723" w:y="7966"/>
        <w:rPr>
          <w:rStyle w:val="C38"/>
          <w:rtl w:val="0"/>
        </w:rPr>
      </w:pPr>
      <w:r>
        <w:rPr>
          <w:rStyle w:val="C38"/>
          <w:rtl w:val="0"/>
        </w:rPr>
        <w:t>Pracownicy / konsumenci</w:t>
      </w:r>
    </w:p>
    <w:p>
      <w:pPr>
        <w:pStyle w:val="P57"/>
        <w:framePr w:w="1417" w:h="456" w:hRule="exact" w:wrap="none" w:vAnchor="page" w:hAnchor="margin" w:x="2568" w:y="7951"/>
        <w:rPr>
          <w:rStyle w:val="C3"/>
          <w:rtl w:val="0"/>
        </w:rPr>
      </w:pPr>
    </w:p>
    <w:p>
      <w:pPr>
        <w:pStyle w:val="P58"/>
        <w:framePr w:w="1391" w:h="426" w:hRule="exact" w:wrap="none" w:vAnchor="page" w:hAnchor="margin" w:x="2594" w:y="7966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1237" w:h="456" w:hRule="exact" w:wrap="none" w:vAnchor="page" w:hAnchor="margin" w:x="4030" w:y="7951"/>
        <w:rPr>
          <w:rStyle w:val="C3"/>
          <w:rtl w:val="0"/>
        </w:rPr>
      </w:pPr>
    </w:p>
    <w:p>
      <w:pPr>
        <w:pStyle w:val="P58"/>
        <w:framePr w:w="1211" w:h="426" w:hRule="exact" w:wrap="none" w:vAnchor="page" w:hAnchor="margin" w:x="4056" w:y="7966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2885" w:h="456" w:hRule="exact" w:wrap="none" w:vAnchor="page" w:hAnchor="margin" w:x="5313" w:y="7951"/>
        <w:rPr>
          <w:rStyle w:val="C3"/>
          <w:rtl w:val="0"/>
        </w:rPr>
      </w:pPr>
    </w:p>
    <w:p>
      <w:pPr>
        <w:pStyle w:val="P58"/>
        <w:framePr w:w="2859" w:h="426" w:hRule="exact" w:wrap="none" w:vAnchor="page" w:hAnchor="margin" w:x="5339" w:y="7966"/>
        <w:rPr>
          <w:rStyle w:val="C38"/>
          <w:rtl w:val="0"/>
        </w:rPr>
      </w:pPr>
      <w:r>
        <w:rPr>
          <w:rStyle w:val="C38"/>
          <w:rtl w:val="0"/>
        </w:rPr>
        <w:t>Wpływ</w:t>
      </w:r>
    </w:p>
    <w:p>
      <w:pPr>
        <w:pStyle w:val="P59"/>
        <w:framePr w:w="1961" w:h="456" w:hRule="exact" w:wrap="none" w:vAnchor="page" w:hAnchor="margin" w:x="8242" w:y="7951"/>
        <w:rPr>
          <w:rStyle w:val="C3"/>
          <w:rtl w:val="0"/>
        </w:rPr>
      </w:pPr>
    </w:p>
    <w:p>
      <w:pPr>
        <w:pStyle w:val="P60"/>
        <w:framePr w:w="1965" w:h="426" w:hRule="exact" w:wrap="none" w:vAnchor="page" w:hAnchor="margin" w:x="8268" w:y="7966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241" w:hRule="exact" w:wrap="none" w:vAnchor="page" w:hAnchor="margin" w:x="56" w:y="8407"/>
        <w:rPr>
          <w:rStyle w:val="C40"/>
          <w:rtl w:val="0"/>
        </w:rPr>
      </w:pPr>
    </w:p>
    <w:p>
      <w:pPr>
        <w:pStyle w:val="P62"/>
        <w:framePr w:w="1827" w:h="241" w:hRule="exact" w:wrap="none" w:vAnchor="page" w:hAnchor="margin" w:x="697" w:y="8407"/>
        <w:rPr>
          <w:rStyle w:val="C3"/>
          <w:rtl w:val="0"/>
        </w:rPr>
      </w:pPr>
    </w:p>
    <w:p>
      <w:pPr>
        <w:pStyle w:val="P63"/>
        <w:framePr w:w="1801" w:h="226" w:hRule="exact" w:wrap="none" w:vAnchor="page" w:hAnchor="margin" w:x="723" w:y="8407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241" w:hRule="exact" w:wrap="none" w:vAnchor="page" w:hAnchor="margin" w:x="2568" w:y="8407"/>
        <w:rPr>
          <w:rStyle w:val="C3"/>
          <w:rtl w:val="0"/>
        </w:rPr>
      </w:pPr>
    </w:p>
    <w:p>
      <w:pPr>
        <w:pStyle w:val="P63"/>
        <w:framePr w:w="1391" w:h="226" w:hRule="exact" w:wrap="none" w:vAnchor="page" w:hAnchor="margin" w:x="2594" w:y="8407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241" w:hRule="exact" w:wrap="none" w:vAnchor="page" w:hAnchor="margin" w:x="4030" w:y="8407"/>
        <w:rPr>
          <w:rStyle w:val="C3"/>
          <w:rtl w:val="0"/>
        </w:rPr>
      </w:pPr>
    </w:p>
    <w:p>
      <w:pPr>
        <w:pStyle w:val="P63"/>
        <w:framePr w:w="1211" w:h="226" w:hRule="exact" w:wrap="none" w:vAnchor="page" w:hAnchor="margin" w:x="4056" w:y="8407"/>
        <w:rPr>
          <w:rStyle w:val="C41"/>
          <w:rtl w:val="0"/>
        </w:rPr>
      </w:pPr>
      <w:r>
        <w:rPr>
          <w:rStyle w:val="C41"/>
          <w:rtl w:val="0"/>
        </w:rPr>
        <w:t>3,2 mg/m³</w:t>
      </w:r>
    </w:p>
    <w:p>
      <w:pPr>
        <w:pStyle w:val="P62"/>
        <w:framePr w:w="2885" w:h="241" w:hRule="exact" w:wrap="none" w:vAnchor="page" w:hAnchor="margin" w:x="5313" w:y="8407"/>
        <w:rPr>
          <w:rStyle w:val="C3"/>
          <w:rtl w:val="0"/>
        </w:rPr>
      </w:pPr>
    </w:p>
    <w:p>
      <w:pPr>
        <w:pStyle w:val="P63"/>
        <w:framePr w:w="2859" w:h="226" w:hRule="exact" w:wrap="none" w:vAnchor="page" w:hAnchor="margin" w:x="5339" w:y="8407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241" w:hRule="exact" w:wrap="none" w:vAnchor="page" w:hAnchor="margin" w:x="8242" w:y="8407"/>
        <w:rPr>
          <w:rStyle w:val="C3"/>
          <w:rtl w:val="0"/>
        </w:rPr>
      </w:pPr>
    </w:p>
    <w:p>
      <w:pPr>
        <w:pStyle w:val="P65"/>
        <w:framePr w:w="1965" w:h="226" w:hRule="exact" w:wrap="none" w:vAnchor="page" w:hAnchor="margin" w:x="8268" w:y="8407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8647"/>
        <w:rPr>
          <w:rStyle w:val="C40"/>
          <w:rtl w:val="0"/>
        </w:rPr>
      </w:pPr>
    </w:p>
    <w:p>
      <w:pPr>
        <w:pStyle w:val="P62"/>
        <w:framePr w:w="1827" w:h="241" w:hRule="exact" w:wrap="none" w:vAnchor="page" w:hAnchor="margin" w:x="697" w:y="8647"/>
        <w:rPr>
          <w:rStyle w:val="C3"/>
          <w:rtl w:val="0"/>
        </w:rPr>
      </w:pPr>
    </w:p>
    <w:p>
      <w:pPr>
        <w:pStyle w:val="P63"/>
        <w:framePr w:w="1801" w:h="226" w:hRule="exact" w:wrap="none" w:vAnchor="page" w:hAnchor="margin" w:x="723" w:y="8647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241" w:hRule="exact" w:wrap="none" w:vAnchor="page" w:hAnchor="margin" w:x="2568" w:y="8647"/>
        <w:rPr>
          <w:rStyle w:val="C3"/>
          <w:rtl w:val="0"/>
        </w:rPr>
      </w:pPr>
    </w:p>
    <w:p>
      <w:pPr>
        <w:pStyle w:val="P63"/>
        <w:framePr w:w="1391" w:h="226" w:hRule="exact" w:wrap="none" w:vAnchor="page" w:hAnchor="margin" w:x="2594" w:y="8647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241" w:hRule="exact" w:wrap="none" w:vAnchor="page" w:hAnchor="margin" w:x="4030" w:y="8647"/>
        <w:rPr>
          <w:rStyle w:val="C3"/>
          <w:rtl w:val="0"/>
        </w:rPr>
      </w:pPr>
    </w:p>
    <w:p>
      <w:pPr>
        <w:pStyle w:val="P63"/>
        <w:framePr w:w="1211" w:h="226" w:hRule="exact" w:wrap="none" w:vAnchor="page" w:hAnchor="margin" w:x="4056" w:y="8647"/>
        <w:rPr>
          <w:rStyle w:val="C41"/>
          <w:rtl w:val="0"/>
        </w:rPr>
      </w:pPr>
      <w:r>
        <w:rPr>
          <w:rStyle w:val="C41"/>
          <w:rtl w:val="0"/>
        </w:rPr>
        <w:t>0,8 mg/m³</w:t>
      </w:r>
    </w:p>
    <w:p>
      <w:pPr>
        <w:pStyle w:val="P62"/>
        <w:framePr w:w="2885" w:h="241" w:hRule="exact" w:wrap="none" w:vAnchor="page" w:hAnchor="margin" w:x="5313" w:y="8647"/>
        <w:rPr>
          <w:rStyle w:val="C3"/>
          <w:rtl w:val="0"/>
        </w:rPr>
      </w:pPr>
    </w:p>
    <w:p>
      <w:pPr>
        <w:pStyle w:val="P63"/>
        <w:framePr w:w="2859" w:h="226" w:hRule="exact" w:wrap="none" w:vAnchor="page" w:hAnchor="margin" w:x="5339" w:y="8647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241" w:hRule="exact" w:wrap="none" w:vAnchor="page" w:hAnchor="margin" w:x="8242" w:y="8647"/>
        <w:rPr>
          <w:rStyle w:val="C3"/>
          <w:rtl w:val="0"/>
        </w:rPr>
      </w:pPr>
    </w:p>
    <w:p>
      <w:pPr>
        <w:pStyle w:val="P65"/>
        <w:framePr w:w="1965" w:h="226" w:hRule="exact" w:wrap="none" w:vAnchor="page" w:hAnchor="margin" w:x="8268" w:y="8647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8888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8888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8888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8888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8888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8888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8888"/>
        <w:rPr>
          <w:rStyle w:val="C41"/>
          <w:rtl w:val="0"/>
        </w:rPr>
      </w:pPr>
      <w:r>
        <w:rPr>
          <w:rStyle w:val="C41"/>
          <w:rtl w:val="0"/>
        </w:rPr>
        <w:t>5,25 mg/m³</w:t>
      </w:r>
    </w:p>
    <w:p>
      <w:pPr>
        <w:pStyle w:val="P62"/>
        <w:framePr w:w="2885" w:h="436" w:hRule="exact" w:wrap="none" w:vAnchor="page" w:hAnchor="margin" w:x="5313" w:y="8888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8888"/>
        <w:rPr>
          <w:rStyle w:val="C41"/>
          <w:rtl w:val="0"/>
        </w:rPr>
      </w:pPr>
      <w:r>
        <w:rPr>
          <w:rStyle w:val="C41"/>
          <w:rtl w:val="0"/>
        </w:rPr>
        <w:t>Krótkotrwałe skutki ogólnoustrojowe</w:t>
      </w:r>
    </w:p>
    <w:p>
      <w:pPr>
        <w:pStyle w:val="P64"/>
        <w:framePr w:w="1961" w:h="436" w:hRule="exact" w:wrap="none" w:vAnchor="page" w:hAnchor="margin" w:x="8242" w:y="8888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8888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9324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9324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9324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436" w:hRule="exact" w:wrap="none" w:vAnchor="page" w:hAnchor="margin" w:x="2568" w:y="9324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9324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436" w:hRule="exact" w:wrap="none" w:vAnchor="page" w:hAnchor="margin" w:x="4030" w:y="9324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9324"/>
        <w:rPr>
          <w:rStyle w:val="C41"/>
          <w:rtl w:val="0"/>
        </w:rPr>
      </w:pPr>
      <w:r>
        <w:rPr>
          <w:rStyle w:val="C41"/>
          <w:rtl w:val="0"/>
        </w:rPr>
        <w:t>1,75 mg/m³</w:t>
      </w:r>
    </w:p>
    <w:p>
      <w:pPr>
        <w:pStyle w:val="P62"/>
        <w:framePr w:w="2885" w:h="436" w:hRule="exact" w:wrap="none" w:vAnchor="page" w:hAnchor="margin" w:x="5313" w:y="9324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9324"/>
        <w:rPr>
          <w:rStyle w:val="C41"/>
          <w:rtl w:val="0"/>
        </w:rPr>
      </w:pPr>
      <w:r>
        <w:rPr>
          <w:rStyle w:val="C41"/>
          <w:rtl w:val="0"/>
        </w:rPr>
        <w:t>Krótkotrwałe skutki ogólnoustrojowe</w:t>
      </w:r>
    </w:p>
    <w:p>
      <w:pPr>
        <w:pStyle w:val="P64"/>
        <w:framePr w:w="1961" w:h="436" w:hRule="exact" w:wrap="none" w:vAnchor="page" w:hAnchor="margin" w:x="8242" w:y="9324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9324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9760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9760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9760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9760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9760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237" w:h="436" w:hRule="exact" w:wrap="none" w:vAnchor="page" w:hAnchor="margin" w:x="4030" w:y="9760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9760"/>
        <w:rPr>
          <w:rStyle w:val="C41"/>
          <w:rtl w:val="0"/>
        </w:rPr>
      </w:pPr>
      <w:r>
        <w:rPr>
          <w:rStyle w:val="C41"/>
          <w:rtl w:val="0"/>
        </w:rPr>
        <w:t>0,3 mg/kg m.c./dzień</w:t>
      </w:r>
    </w:p>
    <w:p>
      <w:pPr>
        <w:pStyle w:val="P62"/>
        <w:framePr w:w="2885" w:h="436" w:hRule="exact" w:wrap="none" w:vAnchor="page" w:hAnchor="margin" w:x="5313" w:y="9760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9760"/>
        <w:rPr>
          <w:rStyle w:val="C41"/>
          <w:rtl w:val="0"/>
        </w:rPr>
      </w:pPr>
      <w:r>
        <w:rPr>
          <w:rStyle w:val="C41"/>
          <w:rtl w:val="0"/>
        </w:rPr>
        <w:t>Przewlekłe skutki ogólnoustrojowe</w:t>
      </w:r>
    </w:p>
    <w:p>
      <w:pPr>
        <w:pStyle w:val="P64"/>
        <w:framePr w:w="1961" w:h="436" w:hRule="exact" w:wrap="none" w:vAnchor="page" w:hAnchor="margin" w:x="8242" w:y="9760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9760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10196"/>
        <w:rPr>
          <w:rStyle w:val="C40"/>
          <w:rtl w:val="0"/>
        </w:rPr>
      </w:pPr>
    </w:p>
    <w:p>
      <w:pPr>
        <w:pStyle w:val="P62"/>
        <w:framePr w:w="1827" w:h="436" w:hRule="exact" w:wrap="none" w:vAnchor="page" w:hAnchor="margin" w:x="697" w:y="10196"/>
        <w:rPr>
          <w:rStyle w:val="C3"/>
          <w:rtl w:val="0"/>
        </w:rPr>
      </w:pPr>
    </w:p>
    <w:p>
      <w:pPr>
        <w:pStyle w:val="P63"/>
        <w:framePr w:w="1801" w:h="421" w:hRule="exact" w:wrap="none" w:vAnchor="page" w:hAnchor="margin" w:x="723" w:y="10196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436" w:hRule="exact" w:wrap="none" w:vAnchor="page" w:hAnchor="margin" w:x="2568" w:y="10196"/>
        <w:rPr>
          <w:rStyle w:val="C3"/>
          <w:rtl w:val="0"/>
        </w:rPr>
      </w:pPr>
    </w:p>
    <w:p>
      <w:pPr>
        <w:pStyle w:val="P63"/>
        <w:framePr w:w="1391" w:h="421" w:hRule="exact" w:wrap="none" w:vAnchor="page" w:hAnchor="margin" w:x="2594" w:y="10196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237" w:h="436" w:hRule="exact" w:wrap="none" w:vAnchor="page" w:hAnchor="margin" w:x="4030" w:y="10196"/>
        <w:rPr>
          <w:rStyle w:val="C3"/>
          <w:rtl w:val="0"/>
        </w:rPr>
      </w:pPr>
    </w:p>
    <w:p>
      <w:pPr>
        <w:pStyle w:val="P63"/>
        <w:framePr w:w="1211" w:h="421" w:hRule="exact" w:wrap="none" w:vAnchor="page" w:hAnchor="margin" w:x="4056" w:y="10196"/>
        <w:rPr>
          <w:rStyle w:val="C41"/>
          <w:rtl w:val="0"/>
        </w:rPr>
      </w:pPr>
      <w:r>
        <w:rPr>
          <w:rStyle w:val="C41"/>
          <w:rtl w:val="0"/>
        </w:rPr>
        <w:t>0,5 mg/kg m.c./dzień</w:t>
      </w:r>
    </w:p>
    <w:p>
      <w:pPr>
        <w:pStyle w:val="P62"/>
        <w:framePr w:w="2885" w:h="436" w:hRule="exact" w:wrap="none" w:vAnchor="page" w:hAnchor="margin" w:x="5313" w:y="10196"/>
        <w:rPr>
          <w:rStyle w:val="C3"/>
          <w:rtl w:val="0"/>
        </w:rPr>
      </w:pPr>
    </w:p>
    <w:p>
      <w:pPr>
        <w:pStyle w:val="P63"/>
        <w:framePr w:w="2859" w:h="421" w:hRule="exact" w:wrap="none" w:vAnchor="page" w:hAnchor="margin" w:x="5339" w:y="10196"/>
        <w:rPr>
          <w:rStyle w:val="C41"/>
          <w:rtl w:val="0"/>
        </w:rPr>
      </w:pPr>
      <w:r>
        <w:rPr>
          <w:rStyle w:val="C41"/>
          <w:rtl w:val="0"/>
        </w:rPr>
        <w:t>Krótkotrwałe skutki ogólnoustrojowe</w:t>
      </w:r>
    </w:p>
    <w:p>
      <w:pPr>
        <w:pStyle w:val="P64"/>
        <w:framePr w:w="1961" w:h="436" w:hRule="exact" w:wrap="none" w:vAnchor="page" w:hAnchor="margin" w:x="8242" w:y="10196"/>
        <w:rPr>
          <w:rStyle w:val="C3"/>
          <w:rtl w:val="0"/>
        </w:rPr>
      </w:pPr>
    </w:p>
    <w:p>
      <w:pPr>
        <w:pStyle w:val="P65"/>
        <w:framePr w:w="1965" w:h="421" w:hRule="exact" w:wrap="none" w:vAnchor="page" w:hAnchor="margin" w:x="8268" w:y="10196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10632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0632"/>
        <w:rPr>
          <w:rStyle w:val="C6"/>
          <w:rtl w:val="0"/>
        </w:rPr>
      </w:pPr>
      <w:r>
        <w:rPr>
          <w:rStyle w:val="C6"/>
          <w:rtl w:val="0"/>
        </w:rPr>
        <w:t>wodorotlenek potasu</w:t>
      </w:r>
    </w:p>
    <w:p>
      <w:pPr>
        <w:pStyle w:val="P56"/>
        <w:framePr w:w="596" w:h="456" w:hRule="exact" w:wrap="none" w:vAnchor="page" w:hAnchor="margin" w:x="56" w:y="10860"/>
        <w:rPr>
          <w:rStyle w:val="C37"/>
          <w:rtl w:val="0"/>
        </w:rPr>
      </w:pPr>
    </w:p>
    <w:p>
      <w:pPr>
        <w:pStyle w:val="P57"/>
        <w:framePr w:w="1827" w:h="456" w:hRule="exact" w:wrap="none" w:vAnchor="page" w:hAnchor="margin" w:x="697" w:y="10860"/>
        <w:rPr>
          <w:rStyle w:val="C3"/>
          <w:rtl w:val="0"/>
        </w:rPr>
      </w:pPr>
    </w:p>
    <w:p>
      <w:pPr>
        <w:pStyle w:val="P58"/>
        <w:framePr w:w="1801" w:h="426" w:hRule="exact" w:wrap="none" w:vAnchor="page" w:hAnchor="margin" w:x="723" w:y="10875"/>
        <w:rPr>
          <w:rStyle w:val="C38"/>
          <w:rtl w:val="0"/>
        </w:rPr>
      </w:pPr>
      <w:r>
        <w:rPr>
          <w:rStyle w:val="C38"/>
          <w:rtl w:val="0"/>
        </w:rPr>
        <w:t>Pracownicy / konsumenci</w:t>
      </w:r>
    </w:p>
    <w:p>
      <w:pPr>
        <w:pStyle w:val="P57"/>
        <w:framePr w:w="1417" w:h="456" w:hRule="exact" w:wrap="none" w:vAnchor="page" w:hAnchor="margin" w:x="2568" w:y="10860"/>
        <w:rPr>
          <w:rStyle w:val="C3"/>
          <w:rtl w:val="0"/>
        </w:rPr>
      </w:pPr>
    </w:p>
    <w:p>
      <w:pPr>
        <w:pStyle w:val="P58"/>
        <w:framePr w:w="1391" w:h="426" w:hRule="exact" w:wrap="none" w:vAnchor="page" w:hAnchor="margin" w:x="2594" w:y="10875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1237" w:h="456" w:hRule="exact" w:wrap="none" w:vAnchor="page" w:hAnchor="margin" w:x="4030" w:y="10860"/>
        <w:rPr>
          <w:rStyle w:val="C3"/>
          <w:rtl w:val="0"/>
        </w:rPr>
      </w:pPr>
    </w:p>
    <w:p>
      <w:pPr>
        <w:pStyle w:val="P58"/>
        <w:framePr w:w="1211" w:h="426" w:hRule="exact" w:wrap="none" w:vAnchor="page" w:hAnchor="margin" w:x="4056" w:y="10875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2885" w:h="456" w:hRule="exact" w:wrap="none" w:vAnchor="page" w:hAnchor="margin" w:x="5313" w:y="10860"/>
        <w:rPr>
          <w:rStyle w:val="C3"/>
          <w:rtl w:val="0"/>
        </w:rPr>
      </w:pPr>
    </w:p>
    <w:p>
      <w:pPr>
        <w:pStyle w:val="P58"/>
        <w:framePr w:w="2859" w:h="426" w:hRule="exact" w:wrap="none" w:vAnchor="page" w:hAnchor="margin" w:x="5339" w:y="10875"/>
        <w:rPr>
          <w:rStyle w:val="C38"/>
          <w:rtl w:val="0"/>
        </w:rPr>
      </w:pPr>
      <w:r>
        <w:rPr>
          <w:rStyle w:val="C38"/>
          <w:rtl w:val="0"/>
        </w:rPr>
        <w:t>Wpływ</w:t>
      </w:r>
    </w:p>
    <w:p>
      <w:pPr>
        <w:pStyle w:val="P59"/>
        <w:framePr w:w="1961" w:h="456" w:hRule="exact" w:wrap="none" w:vAnchor="page" w:hAnchor="margin" w:x="8242" w:y="10860"/>
        <w:rPr>
          <w:rStyle w:val="C3"/>
          <w:rtl w:val="0"/>
        </w:rPr>
      </w:pPr>
    </w:p>
    <w:p>
      <w:pPr>
        <w:pStyle w:val="P60"/>
        <w:framePr w:w="1965" w:h="426" w:hRule="exact" w:wrap="none" w:vAnchor="page" w:hAnchor="margin" w:x="8268" w:y="10875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241" w:hRule="exact" w:wrap="none" w:vAnchor="page" w:hAnchor="margin" w:x="56" w:y="11316"/>
        <w:rPr>
          <w:rStyle w:val="C40"/>
          <w:rtl w:val="0"/>
        </w:rPr>
      </w:pPr>
    </w:p>
    <w:p>
      <w:pPr>
        <w:pStyle w:val="P62"/>
        <w:framePr w:w="1827" w:h="241" w:hRule="exact" w:wrap="none" w:vAnchor="page" w:hAnchor="margin" w:x="697" w:y="11316"/>
        <w:rPr>
          <w:rStyle w:val="C3"/>
          <w:rtl w:val="0"/>
        </w:rPr>
      </w:pPr>
    </w:p>
    <w:p>
      <w:pPr>
        <w:pStyle w:val="P63"/>
        <w:framePr w:w="1801" w:h="226" w:hRule="exact" w:wrap="none" w:vAnchor="page" w:hAnchor="margin" w:x="723" w:y="11316"/>
        <w:rPr>
          <w:rStyle w:val="C41"/>
          <w:rtl w:val="0"/>
        </w:rPr>
      </w:pPr>
      <w:r>
        <w:rPr>
          <w:rStyle w:val="C41"/>
          <w:rtl w:val="0"/>
        </w:rPr>
        <w:t>Pracownicy</w:t>
      </w:r>
    </w:p>
    <w:p>
      <w:pPr>
        <w:pStyle w:val="P62"/>
        <w:framePr w:w="1417" w:h="241" w:hRule="exact" w:wrap="none" w:vAnchor="page" w:hAnchor="margin" w:x="2568" w:y="11316"/>
        <w:rPr>
          <w:rStyle w:val="C3"/>
          <w:rtl w:val="0"/>
        </w:rPr>
      </w:pPr>
    </w:p>
    <w:p>
      <w:pPr>
        <w:pStyle w:val="P63"/>
        <w:framePr w:w="1391" w:h="226" w:hRule="exact" w:wrap="none" w:vAnchor="page" w:hAnchor="margin" w:x="2594" w:y="11316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241" w:hRule="exact" w:wrap="none" w:vAnchor="page" w:hAnchor="margin" w:x="4030" w:y="11316"/>
        <w:rPr>
          <w:rStyle w:val="C3"/>
          <w:rtl w:val="0"/>
        </w:rPr>
      </w:pPr>
    </w:p>
    <w:p>
      <w:pPr>
        <w:pStyle w:val="P63"/>
        <w:framePr w:w="1211" w:h="226" w:hRule="exact" w:wrap="none" w:vAnchor="page" w:hAnchor="margin" w:x="4056" w:y="11316"/>
        <w:rPr>
          <w:rStyle w:val="C41"/>
          <w:rtl w:val="0"/>
        </w:rPr>
      </w:pPr>
      <w:r>
        <w:rPr>
          <w:rStyle w:val="C41"/>
          <w:rtl w:val="0"/>
        </w:rPr>
        <w:t>1 mg/m³</w:t>
      </w:r>
    </w:p>
    <w:p>
      <w:pPr>
        <w:pStyle w:val="P62"/>
        <w:framePr w:w="2885" w:h="241" w:hRule="exact" w:wrap="none" w:vAnchor="page" w:hAnchor="margin" w:x="5313" w:y="11316"/>
        <w:rPr>
          <w:rStyle w:val="C3"/>
          <w:rtl w:val="0"/>
        </w:rPr>
      </w:pPr>
    </w:p>
    <w:p>
      <w:pPr>
        <w:pStyle w:val="P63"/>
        <w:framePr w:w="2859" w:h="226" w:hRule="exact" w:wrap="none" w:vAnchor="page" w:hAnchor="margin" w:x="5339" w:y="11316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241" w:hRule="exact" w:wrap="none" w:vAnchor="page" w:hAnchor="margin" w:x="8242" w:y="11316"/>
        <w:rPr>
          <w:rStyle w:val="C3"/>
          <w:rtl w:val="0"/>
        </w:rPr>
      </w:pPr>
    </w:p>
    <w:p>
      <w:pPr>
        <w:pStyle w:val="P65"/>
        <w:framePr w:w="1965" w:h="226" w:hRule="exact" w:wrap="none" w:vAnchor="page" w:hAnchor="margin" w:x="8268" w:y="11316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11556"/>
        <w:rPr>
          <w:rStyle w:val="C40"/>
          <w:rtl w:val="0"/>
        </w:rPr>
      </w:pPr>
    </w:p>
    <w:p>
      <w:pPr>
        <w:pStyle w:val="P62"/>
        <w:framePr w:w="1827" w:h="241" w:hRule="exact" w:wrap="none" w:vAnchor="page" w:hAnchor="margin" w:x="697" w:y="11556"/>
        <w:rPr>
          <w:rStyle w:val="C3"/>
          <w:rtl w:val="0"/>
        </w:rPr>
      </w:pPr>
    </w:p>
    <w:p>
      <w:pPr>
        <w:pStyle w:val="P63"/>
        <w:framePr w:w="1801" w:h="226" w:hRule="exact" w:wrap="none" w:vAnchor="page" w:hAnchor="margin" w:x="723" w:y="11556"/>
        <w:rPr>
          <w:rStyle w:val="C41"/>
          <w:rtl w:val="0"/>
        </w:rPr>
      </w:pPr>
      <w:r>
        <w:rPr>
          <w:rStyle w:val="C41"/>
          <w:rtl w:val="0"/>
        </w:rPr>
        <w:t>Konsumenci</w:t>
      </w:r>
    </w:p>
    <w:p>
      <w:pPr>
        <w:pStyle w:val="P62"/>
        <w:framePr w:w="1417" w:h="241" w:hRule="exact" w:wrap="none" w:vAnchor="page" w:hAnchor="margin" w:x="2568" w:y="11556"/>
        <w:rPr>
          <w:rStyle w:val="C3"/>
          <w:rtl w:val="0"/>
        </w:rPr>
      </w:pPr>
    </w:p>
    <w:p>
      <w:pPr>
        <w:pStyle w:val="P63"/>
        <w:framePr w:w="1391" w:h="226" w:hRule="exact" w:wrap="none" w:vAnchor="page" w:hAnchor="margin" w:x="2594" w:y="11556"/>
        <w:rPr>
          <w:rStyle w:val="C41"/>
          <w:rtl w:val="0"/>
        </w:rPr>
      </w:pPr>
      <w:r>
        <w:rPr>
          <w:rStyle w:val="C41"/>
          <w:rtl w:val="0"/>
        </w:rPr>
        <w:t>Inhalacyjna</w:t>
      </w:r>
    </w:p>
    <w:p>
      <w:pPr>
        <w:pStyle w:val="P62"/>
        <w:framePr w:w="1237" w:h="241" w:hRule="exact" w:wrap="none" w:vAnchor="page" w:hAnchor="margin" w:x="4030" w:y="11556"/>
        <w:rPr>
          <w:rStyle w:val="C3"/>
          <w:rtl w:val="0"/>
        </w:rPr>
      </w:pPr>
    </w:p>
    <w:p>
      <w:pPr>
        <w:pStyle w:val="P63"/>
        <w:framePr w:w="1211" w:h="226" w:hRule="exact" w:wrap="none" w:vAnchor="page" w:hAnchor="margin" w:x="4056" w:y="11556"/>
        <w:rPr>
          <w:rStyle w:val="C41"/>
          <w:rtl w:val="0"/>
        </w:rPr>
      </w:pPr>
      <w:r>
        <w:rPr>
          <w:rStyle w:val="C41"/>
          <w:rtl w:val="0"/>
        </w:rPr>
        <w:t>1 mg/m³</w:t>
      </w:r>
    </w:p>
    <w:p>
      <w:pPr>
        <w:pStyle w:val="P62"/>
        <w:framePr w:w="2885" w:h="241" w:hRule="exact" w:wrap="none" w:vAnchor="page" w:hAnchor="margin" w:x="5313" w:y="11556"/>
        <w:rPr>
          <w:rStyle w:val="C3"/>
          <w:rtl w:val="0"/>
        </w:rPr>
      </w:pPr>
    </w:p>
    <w:p>
      <w:pPr>
        <w:pStyle w:val="P63"/>
        <w:framePr w:w="2859" w:h="226" w:hRule="exact" w:wrap="none" w:vAnchor="page" w:hAnchor="margin" w:x="5339" w:y="11556"/>
        <w:rPr>
          <w:rStyle w:val="C41"/>
          <w:rtl w:val="0"/>
        </w:rPr>
      </w:pPr>
      <w:r>
        <w:rPr>
          <w:rStyle w:val="C41"/>
          <w:rtl w:val="0"/>
        </w:rPr>
        <w:t>Przewlekłe skutki miejscowe</w:t>
      </w:r>
    </w:p>
    <w:p>
      <w:pPr>
        <w:pStyle w:val="P64"/>
        <w:framePr w:w="1961" w:h="241" w:hRule="exact" w:wrap="none" w:vAnchor="page" w:hAnchor="margin" w:x="8242" w:y="11556"/>
        <w:rPr>
          <w:rStyle w:val="C3"/>
          <w:rtl w:val="0"/>
        </w:rPr>
      </w:pPr>
    </w:p>
    <w:p>
      <w:pPr>
        <w:pStyle w:val="P65"/>
        <w:framePr w:w="1965" w:h="226" w:hRule="exact" w:wrap="none" w:vAnchor="page" w:hAnchor="margin" w:x="8268" w:y="11556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11803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11803"/>
        <w:rPr>
          <w:rStyle w:val="C20"/>
          <w:rtl w:val="0"/>
        </w:rPr>
      </w:pPr>
      <w:r>
        <w:rPr>
          <w:rStyle w:val="C20"/>
          <w:rtl w:val="0"/>
        </w:rPr>
        <w:t>PNEC</w:t>
      </w:r>
    </w:p>
    <w:p>
      <w:pPr>
        <w:pStyle w:val="P6"/>
        <w:framePr w:w="624" w:h="228" w:hRule="exact" w:wrap="none" w:vAnchor="page" w:hAnchor="margin" w:x="28" w:y="12030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2030"/>
        <w:rPr>
          <w:rStyle w:val="C6"/>
          <w:rtl w:val="0"/>
        </w:rPr>
      </w:pPr>
    </w:p>
    <w:p>
      <w:pPr>
        <w:pStyle w:val="P6"/>
        <w:framePr w:w="624" w:h="228" w:hRule="exact" w:wrap="none" w:vAnchor="page" w:hAnchor="margin" w:x="28" w:y="12258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2258"/>
        <w:rPr>
          <w:rStyle w:val="C6"/>
          <w:rtl w:val="0"/>
        </w:rPr>
      </w:pPr>
      <w:r>
        <w:rPr>
          <w:rStyle w:val="C6"/>
          <w:rtl w:val="0"/>
        </w:rPr>
        <w:t>2-(2-butoksyetoksy)etanol</w:t>
      </w:r>
    </w:p>
    <w:p>
      <w:pPr>
        <w:pStyle w:val="P56"/>
        <w:framePr w:w="596" w:h="456" w:hRule="exact" w:wrap="none" w:vAnchor="page" w:hAnchor="margin" w:x="56" w:y="12486"/>
        <w:rPr>
          <w:rStyle w:val="C37"/>
          <w:rtl w:val="0"/>
        </w:rPr>
      </w:pPr>
    </w:p>
    <w:p>
      <w:pPr>
        <w:pStyle w:val="P57"/>
        <w:framePr w:w="2671" w:h="456" w:hRule="exact" w:wrap="none" w:vAnchor="page" w:hAnchor="margin" w:x="697" w:y="12486"/>
        <w:rPr>
          <w:rStyle w:val="C3"/>
          <w:rtl w:val="0"/>
        </w:rPr>
      </w:pPr>
    </w:p>
    <w:p>
      <w:pPr>
        <w:pStyle w:val="P58"/>
        <w:framePr w:w="2645" w:h="426" w:hRule="exact" w:wrap="none" w:vAnchor="page" w:hAnchor="margin" w:x="723" w:y="12501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2639" w:h="456" w:hRule="exact" w:wrap="none" w:vAnchor="page" w:hAnchor="margin" w:x="3412" w:y="12486"/>
        <w:rPr>
          <w:rStyle w:val="C3"/>
          <w:rtl w:val="0"/>
        </w:rPr>
      </w:pPr>
    </w:p>
    <w:p>
      <w:pPr>
        <w:pStyle w:val="P58"/>
        <w:framePr w:w="2613" w:h="426" w:hRule="exact" w:wrap="none" w:vAnchor="page" w:hAnchor="margin" w:x="3438" w:y="12501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9"/>
        <w:framePr w:w="4107" w:h="456" w:hRule="exact" w:wrap="none" w:vAnchor="page" w:hAnchor="margin" w:x="6096" w:y="12486"/>
        <w:rPr>
          <w:rStyle w:val="C3"/>
          <w:rtl w:val="0"/>
        </w:rPr>
      </w:pPr>
    </w:p>
    <w:p>
      <w:pPr>
        <w:pStyle w:val="P60"/>
        <w:framePr w:w="4111" w:h="426" w:hRule="exact" w:wrap="none" w:vAnchor="page" w:hAnchor="margin" w:x="6122" w:y="12501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241" w:hRule="exact" w:wrap="none" w:vAnchor="page" w:hAnchor="margin" w:x="56" w:y="12942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12942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12942"/>
        <w:rPr>
          <w:rStyle w:val="C41"/>
          <w:rtl w:val="0"/>
        </w:rPr>
      </w:pPr>
      <w:r>
        <w:rPr>
          <w:rStyle w:val="C41"/>
          <w:rtl w:val="0"/>
        </w:rPr>
        <w:t>Woda pitna</w:t>
      </w:r>
    </w:p>
    <w:p>
      <w:pPr>
        <w:pStyle w:val="P62"/>
        <w:framePr w:w="2639" w:h="241" w:hRule="exact" w:wrap="none" w:vAnchor="page" w:hAnchor="margin" w:x="3412" w:y="12942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12942"/>
        <w:rPr>
          <w:rStyle w:val="C41"/>
          <w:rtl w:val="0"/>
        </w:rPr>
      </w:pPr>
      <w:r>
        <w:rPr>
          <w:rStyle w:val="C41"/>
          <w:rtl w:val="0"/>
        </w:rPr>
        <w:t>1,1 mg/l</w:t>
      </w:r>
    </w:p>
    <w:p>
      <w:pPr>
        <w:pStyle w:val="P64"/>
        <w:framePr w:w="4107" w:h="241" w:hRule="exact" w:wrap="none" w:vAnchor="page" w:hAnchor="margin" w:x="6096" w:y="12942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12942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13183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13183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13183"/>
        <w:rPr>
          <w:rStyle w:val="C41"/>
          <w:rtl w:val="0"/>
        </w:rPr>
      </w:pPr>
      <w:r>
        <w:rPr>
          <w:rStyle w:val="C41"/>
          <w:rtl w:val="0"/>
        </w:rPr>
        <w:t>Woda (okresowy wyciek)</w:t>
      </w:r>
    </w:p>
    <w:p>
      <w:pPr>
        <w:pStyle w:val="P62"/>
        <w:framePr w:w="2639" w:h="241" w:hRule="exact" w:wrap="none" w:vAnchor="page" w:hAnchor="margin" w:x="3412" w:y="13183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13183"/>
        <w:rPr>
          <w:rStyle w:val="C41"/>
          <w:rtl w:val="0"/>
        </w:rPr>
      </w:pPr>
      <w:r>
        <w:rPr>
          <w:rStyle w:val="C41"/>
          <w:rtl w:val="0"/>
        </w:rPr>
        <w:t>11 mg/l</w:t>
      </w:r>
    </w:p>
    <w:p>
      <w:pPr>
        <w:pStyle w:val="P64"/>
        <w:framePr w:w="4107" w:h="241" w:hRule="exact" w:wrap="none" w:vAnchor="page" w:hAnchor="margin" w:x="6096" w:y="13183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13183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13423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13423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13423"/>
        <w:rPr>
          <w:rStyle w:val="C41"/>
          <w:rtl w:val="0"/>
        </w:rPr>
      </w:pPr>
      <w:r>
        <w:rPr>
          <w:rStyle w:val="C41"/>
          <w:rtl w:val="0"/>
        </w:rPr>
        <w:t>Woda morska</w:t>
      </w:r>
    </w:p>
    <w:p>
      <w:pPr>
        <w:pStyle w:val="P62"/>
        <w:framePr w:w="2639" w:h="241" w:hRule="exact" w:wrap="none" w:vAnchor="page" w:hAnchor="margin" w:x="3412" w:y="13423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13423"/>
        <w:rPr>
          <w:rStyle w:val="C41"/>
          <w:rtl w:val="0"/>
        </w:rPr>
      </w:pPr>
      <w:r>
        <w:rPr>
          <w:rStyle w:val="C41"/>
          <w:rtl w:val="0"/>
        </w:rPr>
        <w:t>110 µg/l</w:t>
      </w:r>
    </w:p>
    <w:p>
      <w:pPr>
        <w:pStyle w:val="P64"/>
        <w:framePr w:w="4107" w:h="241" w:hRule="exact" w:wrap="none" w:vAnchor="page" w:hAnchor="margin" w:x="6096" w:y="13423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13423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13664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13664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13664"/>
        <w:rPr>
          <w:rStyle w:val="C41"/>
          <w:rtl w:val="0"/>
        </w:rPr>
      </w:pPr>
      <w:r>
        <w:rPr>
          <w:rStyle w:val="C41"/>
          <w:rtl w:val="0"/>
        </w:rPr>
        <w:t>Mikroorganizmów w oczyszczalniach ścieków</w:t>
      </w:r>
    </w:p>
    <w:p>
      <w:pPr>
        <w:pStyle w:val="P62"/>
        <w:framePr w:w="2639" w:h="436" w:hRule="exact" w:wrap="none" w:vAnchor="page" w:hAnchor="margin" w:x="3412" w:y="13664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13664"/>
        <w:rPr>
          <w:rStyle w:val="C41"/>
          <w:rtl w:val="0"/>
        </w:rPr>
      </w:pPr>
      <w:r>
        <w:rPr>
          <w:rStyle w:val="C41"/>
          <w:rtl w:val="0"/>
        </w:rPr>
        <w:t>200 mg/l</w:t>
      </w:r>
    </w:p>
    <w:p>
      <w:pPr>
        <w:pStyle w:val="P64"/>
        <w:framePr w:w="4107" w:h="436" w:hRule="exact" w:wrap="none" w:vAnchor="page" w:hAnchor="margin" w:x="6096" w:y="13664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13664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14100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14100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14100"/>
        <w:rPr>
          <w:rStyle w:val="C41"/>
          <w:rtl w:val="0"/>
        </w:rPr>
      </w:pPr>
      <w:r>
        <w:rPr>
          <w:rStyle w:val="C41"/>
          <w:rtl w:val="0"/>
        </w:rPr>
        <w:t>Osady słodkowodne</w:t>
      </w:r>
    </w:p>
    <w:p>
      <w:pPr>
        <w:pStyle w:val="P62"/>
        <w:framePr w:w="2639" w:h="436" w:hRule="exact" w:wrap="none" w:vAnchor="page" w:hAnchor="margin" w:x="3412" w:y="14100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14100"/>
        <w:rPr>
          <w:rStyle w:val="C41"/>
          <w:rtl w:val="0"/>
        </w:rPr>
      </w:pPr>
      <w:r>
        <w:rPr>
          <w:rStyle w:val="C41"/>
          <w:rtl w:val="0"/>
        </w:rPr>
        <w:t>4,4 mg/kg suchej masy sedymentu</w:t>
      </w:r>
    </w:p>
    <w:p>
      <w:pPr>
        <w:pStyle w:val="P64"/>
        <w:framePr w:w="4107" w:h="436" w:hRule="exact" w:wrap="none" w:vAnchor="page" w:hAnchor="margin" w:x="6096" w:y="14100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14100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14536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14536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14536"/>
        <w:rPr>
          <w:rStyle w:val="C41"/>
          <w:rtl w:val="0"/>
        </w:rPr>
      </w:pPr>
      <w:r>
        <w:rPr>
          <w:rStyle w:val="C41"/>
          <w:rtl w:val="0"/>
        </w:rPr>
        <w:t>Osady morskie</w:t>
      </w:r>
    </w:p>
    <w:p>
      <w:pPr>
        <w:pStyle w:val="P62"/>
        <w:framePr w:w="2639" w:h="436" w:hRule="exact" w:wrap="none" w:vAnchor="page" w:hAnchor="margin" w:x="3412" w:y="14536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14536"/>
        <w:rPr>
          <w:rStyle w:val="C41"/>
          <w:rtl w:val="0"/>
        </w:rPr>
      </w:pPr>
      <w:r>
        <w:rPr>
          <w:rStyle w:val="C41"/>
          <w:rtl w:val="0"/>
        </w:rPr>
        <w:t>0,44 mg/kg suchej masy sedymentu</w:t>
      </w:r>
    </w:p>
    <w:p>
      <w:pPr>
        <w:pStyle w:val="P64"/>
        <w:framePr w:w="4107" w:h="436" w:hRule="exact" w:wrap="none" w:vAnchor="page" w:hAnchor="margin" w:x="6096" w:y="14536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14536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14972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14972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14972"/>
        <w:rPr>
          <w:rStyle w:val="C41"/>
          <w:rtl w:val="0"/>
        </w:rPr>
      </w:pPr>
      <w:r>
        <w:rPr>
          <w:rStyle w:val="C41"/>
          <w:rtl w:val="0"/>
        </w:rPr>
        <w:t>Gleba (rolna)</w:t>
      </w:r>
    </w:p>
    <w:p>
      <w:pPr>
        <w:pStyle w:val="P62"/>
        <w:framePr w:w="2639" w:h="241" w:hRule="exact" w:wrap="none" w:vAnchor="page" w:hAnchor="margin" w:x="3412" w:y="14972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14972"/>
        <w:rPr>
          <w:rStyle w:val="C41"/>
          <w:rtl w:val="0"/>
        </w:rPr>
      </w:pPr>
      <w:r>
        <w:rPr>
          <w:rStyle w:val="C41"/>
          <w:rtl w:val="0"/>
        </w:rPr>
        <w:t>0,32 mg/kg suchej masy gleby</w:t>
      </w:r>
    </w:p>
    <w:p>
      <w:pPr>
        <w:pStyle w:val="P64"/>
        <w:framePr w:w="4107" w:h="241" w:hRule="exact" w:wrap="none" w:vAnchor="page" w:hAnchor="margin" w:x="6096" w:y="14972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14972"/>
        <w:rPr>
          <w:rStyle w:val="C42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5/12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6"/>
        <w:framePr w:w="624" w:h="228" w:hRule="exact" w:wrap="none" w:vAnchor="page" w:hAnchor="margin" w:x="28" w:y="2660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2660"/>
        <w:rPr>
          <w:rStyle w:val="C6"/>
          <w:rtl w:val="0"/>
        </w:rPr>
      </w:pPr>
      <w:r>
        <w:rPr>
          <w:rStyle w:val="C6"/>
          <w:rtl w:val="0"/>
        </w:rPr>
        <w:t>2-(2-butoksyetoksy)etanol</w:t>
      </w:r>
    </w:p>
    <w:p>
      <w:pPr>
        <w:pStyle w:val="P56"/>
        <w:framePr w:w="596" w:h="456" w:hRule="exact" w:wrap="none" w:vAnchor="page" w:hAnchor="margin" w:x="56" w:y="2888"/>
        <w:rPr>
          <w:rStyle w:val="C37"/>
          <w:rtl w:val="0"/>
        </w:rPr>
      </w:pPr>
    </w:p>
    <w:p>
      <w:pPr>
        <w:pStyle w:val="P57"/>
        <w:framePr w:w="2671" w:h="456" w:hRule="exact" w:wrap="none" w:vAnchor="page" w:hAnchor="margin" w:x="697" w:y="2888"/>
        <w:rPr>
          <w:rStyle w:val="C3"/>
          <w:rtl w:val="0"/>
        </w:rPr>
      </w:pPr>
    </w:p>
    <w:p>
      <w:pPr>
        <w:pStyle w:val="P58"/>
        <w:framePr w:w="2645" w:h="426" w:hRule="exact" w:wrap="none" w:vAnchor="page" w:hAnchor="margin" w:x="723" w:y="2903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2639" w:h="456" w:hRule="exact" w:wrap="none" w:vAnchor="page" w:hAnchor="margin" w:x="3412" w:y="2888"/>
        <w:rPr>
          <w:rStyle w:val="C3"/>
          <w:rtl w:val="0"/>
        </w:rPr>
      </w:pPr>
    </w:p>
    <w:p>
      <w:pPr>
        <w:pStyle w:val="P58"/>
        <w:framePr w:w="2613" w:h="426" w:hRule="exact" w:wrap="none" w:vAnchor="page" w:hAnchor="margin" w:x="3438" w:y="2903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9"/>
        <w:framePr w:w="4107" w:h="456" w:hRule="exact" w:wrap="none" w:vAnchor="page" w:hAnchor="margin" w:x="6096" w:y="2888"/>
        <w:rPr>
          <w:rStyle w:val="C3"/>
          <w:rtl w:val="0"/>
        </w:rPr>
      </w:pPr>
    </w:p>
    <w:p>
      <w:pPr>
        <w:pStyle w:val="P60"/>
        <w:framePr w:w="4111" w:h="426" w:hRule="exact" w:wrap="none" w:vAnchor="page" w:hAnchor="margin" w:x="6122" w:y="2903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241" w:hRule="exact" w:wrap="none" w:vAnchor="page" w:hAnchor="margin" w:x="56" w:y="3343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3343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3343"/>
        <w:rPr>
          <w:rStyle w:val="C41"/>
          <w:rtl w:val="0"/>
        </w:rPr>
      </w:pPr>
      <w:r>
        <w:rPr>
          <w:rStyle w:val="C41"/>
          <w:rtl w:val="0"/>
        </w:rPr>
        <w:t>Łańcuch pokarmowy</w:t>
      </w:r>
    </w:p>
    <w:p>
      <w:pPr>
        <w:pStyle w:val="P62"/>
        <w:framePr w:w="2639" w:h="241" w:hRule="exact" w:wrap="none" w:vAnchor="page" w:hAnchor="margin" w:x="3412" w:y="3343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3343"/>
        <w:rPr>
          <w:rStyle w:val="C41"/>
          <w:rtl w:val="0"/>
        </w:rPr>
      </w:pPr>
      <w:r>
        <w:rPr>
          <w:rStyle w:val="C41"/>
          <w:rtl w:val="0"/>
        </w:rPr>
        <w:t>56 mg/kg pożywienia</w:t>
      </w:r>
    </w:p>
    <w:p>
      <w:pPr>
        <w:pStyle w:val="P64"/>
        <w:framePr w:w="4107" w:h="241" w:hRule="exact" w:wrap="none" w:vAnchor="page" w:hAnchor="margin" w:x="6096" w:y="3343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3343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3584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3584"/>
        <w:rPr>
          <w:rStyle w:val="C6"/>
          <w:rtl w:val="0"/>
        </w:rPr>
      </w:pPr>
      <w:r>
        <w:rPr>
          <w:rStyle w:val="C6"/>
          <w:rtl w:val="0"/>
        </w:rPr>
        <w:t>nitrylotrioctan trisodu</w:t>
      </w:r>
    </w:p>
    <w:p>
      <w:pPr>
        <w:pStyle w:val="P56"/>
        <w:framePr w:w="596" w:h="456" w:hRule="exact" w:wrap="none" w:vAnchor="page" w:hAnchor="margin" w:x="56" w:y="3812"/>
        <w:rPr>
          <w:rStyle w:val="C37"/>
          <w:rtl w:val="0"/>
        </w:rPr>
      </w:pPr>
    </w:p>
    <w:p>
      <w:pPr>
        <w:pStyle w:val="P57"/>
        <w:framePr w:w="2671" w:h="456" w:hRule="exact" w:wrap="none" w:vAnchor="page" w:hAnchor="margin" w:x="697" w:y="3812"/>
        <w:rPr>
          <w:rStyle w:val="C3"/>
          <w:rtl w:val="0"/>
        </w:rPr>
      </w:pPr>
    </w:p>
    <w:p>
      <w:pPr>
        <w:pStyle w:val="P58"/>
        <w:framePr w:w="2645" w:h="426" w:hRule="exact" w:wrap="none" w:vAnchor="page" w:hAnchor="margin" w:x="723" w:y="3827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2639" w:h="456" w:hRule="exact" w:wrap="none" w:vAnchor="page" w:hAnchor="margin" w:x="3412" w:y="3812"/>
        <w:rPr>
          <w:rStyle w:val="C3"/>
          <w:rtl w:val="0"/>
        </w:rPr>
      </w:pPr>
    </w:p>
    <w:p>
      <w:pPr>
        <w:pStyle w:val="P58"/>
        <w:framePr w:w="2613" w:h="426" w:hRule="exact" w:wrap="none" w:vAnchor="page" w:hAnchor="margin" w:x="3438" w:y="3827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9"/>
        <w:framePr w:w="4107" w:h="456" w:hRule="exact" w:wrap="none" w:vAnchor="page" w:hAnchor="margin" w:x="6096" w:y="3812"/>
        <w:rPr>
          <w:rStyle w:val="C3"/>
          <w:rtl w:val="0"/>
        </w:rPr>
      </w:pPr>
    </w:p>
    <w:p>
      <w:pPr>
        <w:pStyle w:val="P60"/>
        <w:framePr w:w="4111" w:h="426" w:hRule="exact" w:wrap="none" w:vAnchor="page" w:hAnchor="margin" w:x="6122" w:y="3827"/>
        <w:rPr>
          <w:rStyle w:val="C39"/>
          <w:rtl w:val="0"/>
        </w:rPr>
      </w:pPr>
      <w:r>
        <w:rPr>
          <w:rStyle w:val="C39"/>
          <w:rtl w:val="0"/>
        </w:rPr>
        <w:t>Określenie wartości</w:t>
      </w:r>
    </w:p>
    <w:p>
      <w:pPr>
        <w:pStyle w:val="P61"/>
        <w:framePr w:w="596" w:h="241" w:hRule="exact" w:wrap="none" w:vAnchor="page" w:hAnchor="margin" w:x="56" w:y="4268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4268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4268"/>
        <w:rPr>
          <w:rStyle w:val="C41"/>
          <w:rtl w:val="0"/>
        </w:rPr>
      </w:pPr>
      <w:r>
        <w:rPr>
          <w:rStyle w:val="C41"/>
          <w:rtl w:val="0"/>
        </w:rPr>
        <w:t>Woda pitna</w:t>
      </w:r>
    </w:p>
    <w:p>
      <w:pPr>
        <w:pStyle w:val="P62"/>
        <w:framePr w:w="2639" w:h="241" w:hRule="exact" w:wrap="none" w:vAnchor="page" w:hAnchor="margin" w:x="3412" w:y="4268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4268"/>
        <w:rPr>
          <w:rStyle w:val="C41"/>
          <w:rtl w:val="0"/>
        </w:rPr>
      </w:pPr>
      <w:r>
        <w:rPr>
          <w:rStyle w:val="C41"/>
          <w:rtl w:val="0"/>
        </w:rPr>
        <w:t>930 µg/l</w:t>
      </w:r>
    </w:p>
    <w:p>
      <w:pPr>
        <w:pStyle w:val="P64"/>
        <w:framePr w:w="4107" w:h="241" w:hRule="exact" w:wrap="none" w:vAnchor="page" w:hAnchor="margin" w:x="6096" w:y="4268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4268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4508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4508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4508"/>
        <w:rPr>
          <w:rStyle w:val="C41"/>
          <w:rtl w:val="0"/>
        </w:rPr>
      </w:pPr>
      <w:r>
        <w:rPr>
          <w:rStyle w:val="C41"/>
          <w:rtl w:val="0"/>
        </w:rPr>
        <w:t>Woda morska</w:t>
      </w:r>
    </w:p>
    <w:p>
      <w:pPr>
        <w:pStyle w:val="P62"/>
        <w:framePr w:w="2639" w:h="241" w:hRule="exact" w:wrap="none" w:vAnchor="page" w:hAnchor="margin" w:x="3412" w:y="4508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4508"/>
        <w:rPr>
          <w:rStyle w:val="C41"/>
          <w:rtl w:val="0"/>
        </w:rPr>
      </w:pPr>
      <w:r>
        <w:rPr>
          <w:rStyle w:val="C41"/>
          <w:rtl w:val="0"/>
        </w:rPr>
        <w:t>93 µg/l</w:t>
      </w:r>
    </w:p>
    <w:p>
      <w:pPr>
        <w:pStyle w:val="P64"/>
        <w:framePr w:w="4107" w:h="241" w:hRule="exact" w:wrap="none" w:vAnchor="page" w:hAnchor="margin" w:x="6096" w:y="4508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4508"/>
        <w:rPr>
          <w:rStyle w:val="C42"/>
          <w:rtl w:val="0"/>
        </w:rPr>
      </w:pPr>
    </w:p>
    <w:p>
      <w:pPr>
        <w:pStyle w:val="P61"/>
        <w:framePr w:w="596" w:h="241" w:hRule="exact" w:wrap="none" w:vAnchor="page" w:hAnchor="margin" w:x="56" w:y="4749"/>
        <w:rPr>
          <w:rStyle w:val="C40"/>
          <w:rtl w:val="0"/>
        </w:rPr>
      </w:pPr>
    </w:p>
    <w:p>
      <w:pPr>
        <w:pStyle w:val="P62"/>
        <w:framePr w:w="2671" w:h="241" w:hRule="exact" w:wrap="none" w:vAnchor="page" w:hAnchor="margin" w:x="697" w:y="4749"/>
        <w:rPr>
          <w:rStyle w:val="C3"/>
          <w:rtl w:val="0"/>
        </w:rPr>
      </w:pPr>
    </w:p>
    <w:p>
      <w:pPr>
        <w:pStyle w:val="P63"/>
        <w:framePr w:w="2645" w:h="226" w:hRule="exact" w:wrap="none" w:vAnchor="page" w:hAnchor="margin" w:x="723" w:y="4749"/>
        <w:rPr>
          <w:rStyle w:val="C41"/>
          <w:rtl w:val="0"/>
        </w:rPr>
      </w:pPr>
      <w:r>
        <w:rPr>
          <w:rStyle w:val="C41"/>
          <w:rtl w:val="0"/>
        </w:rPr>
        <w:t>Woda (okresowy wyciek)</w:t>
      </w:r>
    </w:p>
    <w:p>
      <w:pPr>
        <w:pStyle w:val="P62"/>
        <w:framePr w:w="2639" w:h="241" w:hRule="exact" w:wrap="none" w:vAnchor="page" w:hAnchor="margin" w:x="3412" w:y="4749"/>
        <w:rPr>
          <w:rStyle w:val="C3"/>
          <w:rtl w:val="0"/>
        </w:rPr>
      </w:pPr>
    </w:p>
    <w:p>
      <w:pPr>
        <w:pStyle w:val="P63"/>
        <w:framePr w:w="2613" w:h="226" w:hRule="exact" w:wrap="none" w:vAnchor="page" w:hAnchor="margin" w:x="3438" w:y="4749"/>
        <w:rPr>
          <w:rStyle w:val="C41"/>
          <w:rtl w:val="0"/>
        </w:rPr>
      </w:pPr>
      <w:r>
        <w:rPr>
          <w:rStyle w:val="C41"/>
          <w:rtl w:val="0"/>
        </w:rPr>
        <w:t>800-915 µg/l</w:t>
      </w:r>
    </w:p>
    <w:p>
      <w:pPr>
        <w:pStyle w:val="P64"/>
        <w:framePr w:w="4107" w:h="241" w:hRule="exact" w:wrap="none" w:vAnchor="page" w:hAnchor="margin" w:x="6096" w:y="4749"/>
        <w:rPr>
          <w:rStyle w:val="C3"/>
          <w:rtl w:val="0"/>
        </w:rPr>
      </w:pPr>
    </w:p>
    <w:p>
      <w:pPr>
        <w:pStyle w:val="P65"/>
        <w:framePr w:w="4111" w:h="226" w:hRule="exact" w:wrap="none" w:vAnchor="page" w:hAnchor="margin" w:x="6122" w:y="4749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4989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4989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4989"/>
        <w:rPr>
          <w:rStyle w:val="C41"/>
          <w:rtl w:val="0"/>
        </w:rPr>
      </w:pPr>
      <w:r>
        <w:rPr>
          <w:rStyle w:val="C41"/>
          <w:rtl w:val="0"/>
        </w:rPr>
        <w:t>Mikroorganizmów w oczyszczalniach ścieków</w:t>
      </w:r>
    </w:p>
    <w:p>
      <w:pPr>
        <w:pStyle w:val="P62"/>
        <w:framePr w:w="2639" w:h="436" w:hRule="exact" w:wrap="none" w:vAnchor="page" w:hAnchor="margin" w:x="3412" w:y="4989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4989"/>
        <w:rPr>
          <w:rStyle w:val="C41"/>
          <w:rtl w:val="0"/>
        </w:rPr>
      </w:pPr>
      <w:r>
        <w:rPr>
          <w:rStyle w:val="C41"/>
          <w:rtl w:val="0"/>
        </w:rPr>
        <w:t>270-540 mg/l</w:t>
      </w:r>
    </w:p>
    <w:p>
      <w:pPr>
        <w:pStyle w:val="P64"/>
        <w:framePr w:w="4107" w:h="436" w:hRule="exact" w:wrap="none" w:vAnchor="page" w:hAnchor="margin" w:x="6096" w:y="4989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4989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5425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5425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5425"/>
        <w:rPr>
          <w:rStyle w:val="C41"/>
          <w:rtl w:val="0"/>
        </w:rPr>
      </w:pPr>
      <w:r>
        <w:rPr>
          <w:rStyle w:val="C41"/>
          <w:rtl w:val="0"/>
        </w:rPr>
        <w:t>Osady słodkowodne</w:t>
      </w:r>
    </w:p>
    <w:p>
      <w:pPr>
        <w:pStyle w:val="P62"/>
        <w:framePr w:w="2639" w:h="436" w:hRule="exact" w:wrap="none" w:vAnchor="page" w:hAnchor="margin" w:x="3412" w:y="5425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5425"/>
        <w:rPr>
          <w:rStyle w:val="C41"/>
          <w:rtl w:val="0"/>
        </w:rPr>
      </w:pPr>
      <w:r>
        <w:rPr>
          <w:rStyle w:val="C41"/>
          <w:rtl w:val="0"/>
        </w:rPr>
        <w:t>3,64 mg/kg suchej masy sedymentu</w:t>
      </w:r>
    </w:p>
    <w:p>
      <w:pPr>
        <w:pStyle w:val="P64"/>
        <w:framePr w:w="4107" w:h="436" w:hRule="exact" w:wrap="none" w:vAnchor="page" w:hAnchor="margin" w:x="6096" w:y="5425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5425"/>
        <w:rPr>
          <w:rStyle w:val="C42"/>
          <w:rtl w:val="0"/>
        </w:rPr>
      </w:pPr>
    </w:p>
    <w:p>
      <w:pPr>
        <w:pStyle w:val="P61"/>
        <w:framePr w:w="596" w:h="436" w:hRule="exact" w:wrap="none" w:vAnchor="page" w:hAnchor="margin" w:x="56" w:y="5861"/>
        <w:rPr>
          <w:rStyle w:val="C40"/>
          <w:rtl w:val="0"/>
        </w:rPr>
      </w:pPr>
    </w:p>
    <w:p>
      <w:pPr>
        <w:pStyle w:val="P62"/>
        <w:framePr w:w="2671" w:h="436" w:hRule="exact" w:wrap="none" w:vAnchor="page" w:hAnchor="margin" w:x="697" w:y="5861"/>
        <w:rPr>
          <w:rStyle w:val="C3"/>
          <w:rtl w:val="0"/>
        </w:rPr>
      </w:pPr>
    </w:p>
    <w:p>
      <w:pPr>
        <w:pStyle w:val="P63"/>
        <w:framePr w:w="2645" w:h="421" w:hRule="exact" w:wrap="none" w:vAnchor="page" w:hAnchor="margin" w:x="723" w:y="5861"/>
        <w:rPr>
          <w:rStyle w:val="C41"/>
          <w:rtl w:val="0"/>
        </w:rPr>
      </w:pPr>
      <w:r>
        <w:rPr>
          <w:rStyle w:val="C41"/>
          <w:rtl w:val="0"/>
        </w:rPr>
        <w:t>Osady morskie</w:t>
      </w:r>
    </w:p>
    <w:p>
      <w:pPr>
        <w:pStyle w:val="P62"/>
        <w:framePr w:w="2639" w:h="436" w:hRule="exact" w:wrap="none" w:vAnchor="page" w:hAnchor="margin" w:x="3412" w:y="5861"/>
        <w:rPr>
          <w:rStyle w:val="C3"/>
          <w:rtl w:val="0"/>
        </w:rPr>
      </w:pPr>
    </w:p>
    <w:p>
      <w:pPr>
        <w:pStyle w:val="P63"/>
        <w:framePr w:w="2613" w:h="421" w:hRule="exact" w:wrap="none" w:vAnchor="page" w:hAnchor="margin" w:x="3438" w:y="5861"/>
        <w:rPr>
          <w:rStyle w:val="C41"/>
          <w:rtl w:val="0"/>
        </w:rPr>
      </w:pPr>
      <w:r>
        <w:rPr>
          <w:rStyle w:val="C41"/>
          <w:rtl w:val="0"/>
        </w:rPr>
        <w:t>0,364 mg/kg suchej masy sedymentu</w:t>
      </w:r>
    </w:p>
    <w:p>
      <w:pPr>
        <w:pStyle w:val="P64"/>
        <w:framePr w:w="4107" w:h="436" w:hRule="exact" w:wrap="none" w:vAnchor="page" w:hAnchor="margin" w:x="6096" w:y="5861"/>
        <w:rPr>
          <w:rStyle w:val="C3"/>
          <w:rtl w:val="0"/>
        </w:rPr>
      </w:pPr>
    </w:p>
    <w:p>
      <w:pPr>
        <w:pStyle w:val="P65"/>
        <w:framePr w:w="4111" w:h="421" w:hRule="exact" w:wrap="none" w:vAnchor="page" w:hAnchor="margin" w:x="6122" w:y="5861"/>
        <w:rPr>
          <w:rStyle w:val="C42"/>
          <w:rtl w:val="0"/>
        </w:rPr>
      </w:pPr>
    </w:p>
    <w:p>
      <w:pPr>
        <w:pStyle w:val="P25"/>
        <w:framePr w:w="624" w:h="228" w:hRule="exact" w:wrap="none" w:vAnchor="page" w:hAnchor="margin" w:x="28" w:y="6297"/>
        <w:rPr>
          <w:rStyle w:val="C20"/>
          <w:rtl w:val="0"/>
        </w:rPr>
      </w:pPr>
      <w:r>
        <w:rPr>
          <w:rStyle w:val="C20"/>
          <w:rtl w:val="0"/>
        </w:rPr>
        <w:t>8.2.</w:t>
      </w:r>
    </w:p>
    <w:p>
      <w:pPr>
        <w:pStyle w:val="P25"/>
        <w:framePr w:w="9569" w:h="228" w:hRule="exact" w:wrap="none" w:vAnchor="page" w:hAnchor="margin" w:x="680" w:y="6297"/>
        <w:rPr>
          <w:rStyle w:val="C20"/>
          <w:rtl w:val="0"/>
        </w:rPr>
      </w:pPr>
      <w:r>
        <w:rPr>
          <w:rStyle w:val="C20"/>
          <w:rtl w:val="0"/>
        </w:rPr>
        <w:t>Kontrola narażenia</w:t>
      </w:r>
    </w:p>
    <w:p>
      <w:pPr>
        <w:pStyle w:val="P5"/>
        <w:framePr w:w="624" w:h="421" w:hRule="exact" w:wrap="none" w:vAnchor="page" w:hAnchor="margin" w:x="28" w:y="6525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6525"/>
        <w:rPr>
          <w:rStyle w:val="C25"/>
          <w:rtl w:val="0"/>
        </w:rPr>
      </w:pPr>
      <w:r>
        <w:rPr>
          <w:rStyle w:val="C25"/>
          <w:rtl w:val="0"/>
        </w:rPr>
        <w:t>W trakcie pracy nie wolno jeść, pić lub palić. Po pracy i przed przerwą na jedzenie i wypoczynek należy dokładnie umyć ręce wodą i mydłem.</w:t>
      </w:r>
    </w:p>
    <w:p>
      <w:pPr>
        <w:pStyle w:val="P5"/>
        <w:framePr w:w="624" w:h="228" w:hRule="exact" w:wrap="none" w:vAnchor="page" w:hAnchor="margin" w:x="28" w:y="6946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6946"/>
        <w:rPr>
          <w:rStyle w:val="C20"/>
          <w:rtl w:val="0"/>
        </w:rPr>
      </w:pPr>
      <w:r>
        <w:rPr>
          <w:rStyle w:val="C20"/>
          <w:rtl w:val="0"/>
        </w:rPr>
        <w:t>Ochrona oczu lub twarzy</w:t>
      </w:r>
    </w:p>
    <w:p>
      <w:pPr>
        <w:pStyle w:val="P5"/>
        <w:framePr w:w="624" w:h="228" w:hRule="exact" w:wrap="none" w:vAnchor="page" w:hAnchor="margin" w:x="28" w:y="7174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174"/>
        <w:rPr>
          <w:rStyle w:val="C25"/>
          <w:rtl w:val="0"/>
        </w:rPr>
      </w:pPr>
      <w:r>
        <w:rPr>
          <w:rStyle w:val="C25"/>
          <w:rtl w:val="0"/>
        </w:rPr>
        <w:t>Okulary ochronne.</w:t>
      </w:r>
    </w:p>
    <w:p>
      <w:pPr>
        <w:pStyle w:val="P5"/>
        <w:framePr w:w="624" w:h="228" w:hRule="exact" w:wrap="none" w:vAnchor="page" w:hAnchor="margin" w:x="28" w:y="7402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7402"/>
        <w:rPr>
          <w:rStyle w:val="C20"/>
          <w:rtl w:val="0"/>
        </w:rPr>
      </w:pPr>
      <w:r>
        <w:rPr>
          <w:rStyle w:val="C20"/>
          <w:rtl w:val="0"/>
        </w:rPr>
        <w:t>Ochrona skóry</w:t>
      </w:r>
    </w:p>
    <w:p>
      <w:pPr>
        <w:pStyle w:val="P5"/>
        <w:framePr w:w="624" w:h="616" w:hRule="exact" w:wrap="none" w:vAnchor="page" w:hAnchor="margin" w:x="28" w:y="7630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7630"/>
        <w:rPr>
          <w:rStyle w:val="C25"/>
          <w:rtl w:val="0"/>
        </w:rPr>
      </w:pPr>
      <w:r>
        <w:rPr>
          <w:rStyle w:val="C25"/>
          <w:rtl w:val="0"/>
        </w:rPr>
        <w:t>Ochrona rąk: Rękawice ochronne odporne na działanie produktu. Stosować rękawice ochronne z kauczuku neoprenowego lub nitrylowego o grubości min. 0,4 – 0,7 mm. Czas ochronnego działania rękawic podany przez producenta musi być dłuższy niż czas stosowania produktu.</w:t>
      </w:r>
    </w:p>
    <w:p>
      <w:pPr>
        <w:pStyle w:val="P26"/>
        <w:framePr w:w="624" w:h="228" w:hRule="exact" w:wrap="none" w:vAnchor="page" w:hAnchor="margin" w:x="28" w:y="8246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8246"/>
        <w:rPr>
          <w:rStyle w:val="C20"/>
          <w:rtl w:val="0"/>
        </w:rPr>
      </w:pPr>
      <w:r>
        <w:rPr>
          <w:rStyle w:val="C20"/>
          <w:rtl w:val="0"/>
        </w:rPr>
        <w:t>Ochrona dróg oddechowych</w:t>
      </w:r>
    </w:p>
    <w:p>
      <w:pPr>
        <w:pStyle w:val="P5"/>
        <w:framePr w:w="624" w:h="421" w:hRule="exact" w:wrap="none" w:vAnchor="page" w:hAnchor="margin" w:x="28" w:y="8474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8474"/>
        <w:rPr>
          <w:rStyle w:val="C25"/>
          <w:rtl w:val="0"/>
        </w:rPr>
      </w:pPr>
      <w:r>
        <w:rPr>
          <w:rStyle w:val="C25"/>
          <w:rtl w:val="0"/>
        </w:rPr>
        <w:t>Półmaska z filtrem przeciwko parom organicznym, ewentualnie izolacyjny przyrząd do oddychania w przypadku przekroczenia substancji lub w otoczeniu o utrudnionej wentylacji.</w:t>
      </w:r>
    </w:p>
    <w:p>
      <w:pPr>
        <w:pStyle w:val="P26"/>
        <w:framePr w:w="624" w:h="228" w:hRule="exact" w:wrap="none" w:vAnchor="page" w:hAnchor="margin" w:x="28" w:y="8895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8895"/>
        <w:rPr>
          <w:rStyle w:val="C20"/>
          <w:rtl w:val="0"/>
        </w:rPr>
      </w:pPr>
      <w:r>
        <w:rPr>
          <w:rStyle w:val="C20"/>
          <w:rtl w:val="0"/>
        </w:rPr>
        <w:t>Zagrożenie cieplne</w:t>
      </w:r>
    </w:p>
    <w:p>
      <w:pPr>
        <w:pStyle w:val="P5"/>
        <w:framePr w:w="624" w:h="228" w:hRule="exact" w:wrap="none" w:vAnchor="page" w:hAnchor="margin" w:x="28" w:y="9123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9123"/>
        <w:rPr>
          <w:rStyle w:val="C25"/>
          <w:rtl w:val="0"/>
        </w:rPr>
      </w:pPr>
      <w:r>
        <w:rPr>
          <w:rStyle w:val="C25"/>
          <w:rtl w:val="0"/>
        </w:rPr>
        <w:t>Brak danych.</w:t>
      </w:r>
    </w:p>
    <w:p>
      <w:pPr>
        <w:pStyle w:val="P26"/>
        <w:framePr w:w="624" w:h="228" w:hRule="exact" w:wrap="none" w:vAnchor="page" w:hAnchor="margin" w:x="28" w:y="9351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9351"/>
        <w:rPr>
          <w:rStyle w:val="C20"/>
          <w:rtl w:val="0"/>
        </w:rPr>
      </w:pPr>
      <w:r>
        <w:rPr>
          <w:rStyle w:val="C20"/>
          <w:rtl w:val="0"/>
        </w:rPr>
        <w:t>Kontrola narażenia środowiska</w:t>
      </w:r>
    </w:p>
    <w:p>
      <w:pPr>
        <w:pStyle w:val="P5"/>
        <w:framePr w:w="624" w:h="228" w:hRule="exact" w:wrap="none" w:vAnchor="page" w:hAnchor="margin" w:x="28" w:y="9579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9579"/>
        <w:rPr>
          <w:rStyle w:val="C25"/>
          <w:rtl w:val="0"/>
        </w:rPr>
      </w:pPr>
      <w:r>
        <w:rPr>
          <w:rStyle w:val="C25"/>
          <w:rtl w:val="0"/>
        </w:rPr>
        <w:t>Proszę przestrzegać zwykłych zabiegów dotyczących ochrony środowiska pracy, patrz punkt 6.2.</w:t>
      </w:r>
    </w:p>
    <w:p>
      <w:pPr>
        <w:pStyle w:val="P45"/>
        <w:framePr w:w="10249" w:h="114" w:hRule="exact" w:wrap="none" w:vAnchor="page" w:hAnchor="margin" w:x="0" w:y="9807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9807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10091"/>
        <w:rPr>
          <w:rStyle w:val="C20"/>
          <w:rtl w:val="0"/>
        </w:rPr>
      </w:pPr>
      <w:r>
        <w:rPr>
          <w:rStyle w:val="C20"/>
          <w:rtl w:val="0"/>
        </w:rPr>
        <w:t>SEKCJA 9: Właściwości fizyczne i chemiczne</w:t>
      </w:r>
    </w:p>
    <w:p>
      <w:pPr>
        <w:pStyle w:val="P25"/>
        <w:framePr w:w="624" w:h="228" w:hRule="exact" w:wrap="none" w:vAnchor="page" w:hAnchor="margin" w:x="28" w:y="10319"/>
        <w:rPr>
          <w:rStyle w:val="C20"/>
          <w:rtl w:val="0"/>
        </w:rPr>
      </w:pPr>
      <w:r>
        <w:rPr>
          <w:rStyle w:val="C20"/>
          <w:rtl w:val="0"/>
        </w:rPr>
        <w:t>9.1.</w:t>
      </w:r>
    </w:p>
    <w:p>
      <w:pPr>
        <w:pStyle w:val="P25"/>
        <w:framePr w:w="9569" w:h="228" w:hRule="exact" w:wrap="none" w:vAnchor="page" w:hAnchor="margin" w:x="680" w:y="10319"/>
        <w:rPr>
          <w:rStyle w:val="C20"/>
          <w:rtl w:val="0"/>
        </w:rPr>
      </w:pPr>
      <w:r>
        <w:rPr>
          <w:rStyle w:val="C20"/>
          <w:rtl w:val="0"/>
        </w:rPr>
        <w:t>Informacje na temat podstawowych właściwości fizycznych i chemicznych</w:t>
      </w:r>
    </w:p>
    <w:p>
      <w:pPr>
        <w:pStyle w:val="P66"/>
        <w:framePr w:w="624" w:h="228" w:hRule="exact" w:wrap="none" w:vAnchor="page" w:hAnchor="margin" w:x="28" w:y="10553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0553"/>
        <w:rPr>
          <w:rStyle w:val="C5"/>
          <w:rtl w:val="0"/>
        </w:rPr>
      </w:pPr>
      <w:r>
        <w:rPr>
          <w:rStyle w:val="C5"/>
          <w:rtl w:val="0"/>
        </w:rPr>
        <w:t>Stan fizyczny</w:t>
      </w:r>
    </w:p>
    <w:p>
      <w:pPr>
        <w:pStyle w:val="P5"/>
        <w:framePr w:w="4770" w:h="228" w:hRule="exact" w:wrap="none" w:vAnchor="page" w:hAnchor="margin" w:x="5478" w:y="10553"/>
        <w:rPr>
          <w:rStyle w:val="C5"/>
          <w:rtl w:val="0"/>
        </w:rPr>
      </w:pPr>
      <w:r>
        <w:rPr>
          <w:rStyle w:val="C5"/>
          <w:rtl w:val="0"/>
        </w:rPr>
        <w:t>ciekłe</w:t>
      </w:r>
    </w:p>
    <w:p>
      <w:pPr>
        <w:pStyle w:val="P66"/>
        <w:framePr w:w="624" w:h="228" w:hRule="exact" w:wrap="none" w:vAnchor="page" w:hAnchor="margin" w:x="28" w:y="10781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0781"/>
        <w:rPr>
          <w:rStyle w:val="C5"/>
          <w:rtl w:val="0"/>
        </w:rPr>
      </w:pPr>
      <w:r>
        <w:rPr>
          <w:rStyle w:val="C5"/>
          <w:rtl w:val="0"/>
        </w:rPr>
        <w:t>Kolor</w:t>
      </w:r>
    </w:p>
    <w:p>
      <w:pPr>
        <w:pStyle w:val="P5"/>
        <w:framePr w:w="4770" w:h="228" w:hRule="exact" w:wrap="none" w:vAnchor="page" w:hAnchor="margin" w:x="5478" w:y="10781"/>
        <w:rPr>
          <w:rStyle w:val="C5"/>
          <w:rtl w:val="0"/>
        </w:rPr>
      </w:pPr>
      <w:r>
        <w:rPr>
          <w:rStyle w:val="C5"/>
          <w:rtl w:val="0"/>
        </w:rPr>
        <w:t>brązowy</w:t>
      </w:r>
    </w:p>
    <w:p>
      <w:pPr>
        <w:pStyle w:val="P66"/>
        <w:framePr w:w="624" w:h="228" w:hRule="exact" w:wrap="none" w:vAnchor="page" w:hAnchor="margin" w:x="28" w:y="11009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1009"/>
        <w:rPr>
          <w:rStyle w:val="C5"/>
          <w:rtl w:val="0"/>
        </w:rPr>
      </w:pPr>
      <w:r>
        <w:rPr>
          <w:rStyle w:val="C5"/>
          <w:rtl w:val="0"/>
        </w:rPr>
        <w:t>Zapach</w:t>
      </w:r>
    </w:p>
    <w:p>
      <w:pPr>
        <w:pStyle w:val="P5"/>
        <w:framePr w:w="4770" w:h="228" w:hRule="exact" w:wrap="none" w:vAnchor="page" w:hAnchor="margin" w:x="5478" w:y="11009"/>
        <w:rPr>
          <w:rStyle w:val="C5"/>
          <w:rtl w:val="0"/>
        </w:rPr>
      </w:pPr>
      <w:r>
        <w:rPr>
          <w:rStyle w:val="C5"/>
          <w:rtl w:val="0"/>
        </w:rPr>
        <w:t>charakterystyczny</w:t>
      </w:r>
    </w:p>
    <w:p>
      <w:pPr>
        <w:pStyle w:val="P66"/>
        <w:framePr w:w="624" w:h="228" w:hRule="exact" w:wrap="none" w:vAnchor="page" w:hAnchor="margin" w:x="28" w:y="11236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1236"/>
        <w:rPr>
          <w:rStyle w:val="C5"/>
          <w:rtl w:val="0"/>
        </w:rPr>
      </w:pPr>
      <w:r>
        <w:rPr>
          <w:rStyle w:val="C5"/>
          <w:rtl w:val="0"/>
        </w:rPr>
        <w:t>Temperatura topnienia/krzepnięcia</w:t>
      </w:r>
    </w:p>
    <w:p>
      <w:pPr>
        <w:pStyle w:val="P5"/>
        <w:framePr w:w="4770" w:h="228" w:hRule="exact" w:wrap="none" w:vAnchor="page" w:hAnchor="margin" w:x="5478" w:y="11236"/>
        <w:rPr>
          <w:rStyle w:val="C5"/>
          <w:rtl w:val="0"/>
        </w:rPr>
      </w:pPr>
      <w:r>
        <w:rPr>
          <w:rStyle w:val="C5"/>
          <w:rtl w:val="0"/>
        </w:rPr>
        <w:t>-5 °C</w:t>
      </w:r>
    </w:p>
    <w:p>
      <w:pPr>
        <w:pStyle w:val="P66"/>
        <w:framePr w:w="624" w:h="421" w:hRule="exact" w:wrap="none" w:vAnchor="page" w:hAnchor="margin" w:x="28" w:y="11464"/>
        <w:rPr>
          <w:rStyle w:val="C43"/>
          <w:rtl w:val="0"/>
        </w:rPr>
      </w:pPr>
    </w:p>
    <w:p>
      <w:pPr>
        <w:pStyle w:val="P5"/>
        <w:framePr w:w="4770" w:h="421" w:hRule="exact" w:wrap="none" w:vAnchor="page" w:hAnchor="margin" w:x="680" w:y="11464"/>
        <w:rPr>
          <w:rStyle w:val="C5"/>
          <w:rtl w:val="0"/>
        </w:rPr>
      </w:pPr>
      <w:r>
        <w:rPr>
          <w:rStyle w:val="C5"/>
          <w:rtl w:val="0"/>
        </w:rPr>
        <w:t>Temperatura wrzenia lub początkowa temperatura wrzenia i zakres wrzenia</w:t>
      </w:r>
    </w:p>
    <w:p>
      <w:pPr>
        <w:pStyle w:val="P5"/>
        <w:framePr w:w="4770" w:h="421" w:hRule="exact" w:wrap="none" w:vAnchor="page" w:hAnchor="margin" w:x="5478" w:y="11464"/>
        <w:rPr>
          <w:rStyle w:val="C5"/>
          <w:rtl w:val="0"/>
        </w:rPr>
      </w:pPr>
      <w:r>
        <w:rPr>
          <w:rStyle w:val="C5"/>
          <w:rtl w:val="0"/>
        </w:rPr>
        <w:t>110 °C</w:t>
      </w:r>
    </w:p>
    <w:p>
      <w:pPr>
        <w:pStyle w:val="P66"/>
        <w:framePr w:w="624" w:h="228" w:hRule="exact" w:wrap="none" w:vAnchor="page" w:hAnchor="margin" w:x="28" w:y="11885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1885"/>
        <w:rPr>
          <w:rStyle w:val="C5"/>
          <w:rtl w:val="0"/>
        </w:rPr>
      </w:pPr>
      <w:r>
        <w:rPr>
          <w:rStyle w:val="C5"/>
          <w:rtl w:val="0"/>
        </w:rPr>
        <w:t>Palność materiałów</w:t>
      </w:r>
    </w:p>
    <w:p>
      <w:pPr>
        <w:pStyle w:val="P5"/>
        <w:framePr w:w="4770" w:h="228" w:hRule="exact" w:wrap="none" w:vAnchor="page" w:hAnchor="margin" w:x="5478" w:y="11885"/>
        <w:rPr>
          <w:rStyle w:val="C5"/>
          <w:rtl w:val="0"/>
        </w:rPr>
      </w:pPr>
      <w:r>
        <w:rPr>
          <w:rStyle w:val="C5"/>
          <w:rtl w:val="0"/>
        </w:rPr>
        <w:t>niepalny</w:t>
      </w:r>
    </w:p>
    <w:p>
      <w:pPr>
        <w:pStyle w:val="P66"/>
        <w:framePr w:w="624" w:h="228" w:hRule="exact" w:wrap="none" w:vAnchor="page" w:hAnchor="margin" w:x="28" w:y="12113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2113"/>
        <w:rPr>
          <w:rStyle w:val="C5"/>
          <w:rtl w:val="0"/>
        </w:rPr>
      </w:pPr>
      <w:r>
        <w:rPr>
          <w:rStyle w:val="C5"/>
          <w:rtl w:val="0"/>
        </w:rPr>
        <w:t>Dolna i górna granica wybuchowości</w:t>
      </w:r>
    </w:p>
    <w:p>
      <w:pPr>
        <w:pStyle w:val="P5"/>
        <w:framePr w:w="4770" w:h="228" w:hRule="exact" w:wrap="none" w:vAnchor="page" w:hAnchor="margin" w:x="5478" w:y="12113"/>
        <w:rPr>
          <w:rStyle w:val="C5"/>
          <w:rtl w:val="0"/>
        </w:rPr>
      </w:pPr>
      <w:r>
        <w:rPr>
          <w:rStyle w:val="C5"/>
          <w:rtl w:val="0"/>
        </w:rPr>
        <w:t>nie dotyczy</w:t>
      </w:r>
    </w:p>
    <w:p>
      <w:pPr>
        <w:pStyle w:val="P66"/>
        <w:framePr w:w="624" w:h="228" w:hRule="exact" w:wrap="none" w:vAnchor="page" w:hAnchor="margin" w:x="28" w:y="12341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2341"/>
        <w:rPr>
          <w:rStyle w:val="C5"/>
          <w:rtl w:val="0"/>
        </w:rPr>
      </w:pPr>
      <w:r>
        <w:rPr>
          <w:rStyle w:val="C5"/>
          <w:rtl w:val="0"/>
        </w:rPr>
        <w:t>Temperatura zapłonu</w:t>
      </w:r>
    </w:p>
    <w:p>
      <w:pPr>
        <w:pStyle w:val="P5"/>
        <w:framePr w:w="4770" w:h="228" w:hRule="exact" w:wrap="none" w:vAnchor="page" w:hAnchor="margin" w:x="5478" w:y="12341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2569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2569"/>
        <w:rPr>
          <w:rStyle w:val="C5"/>
          <w:rtl w:val="0"/>
        </w:rPr>
      </w:pPr>
      <w:r>
        <w:rPr>
          <w:rStyle w:val="C5"/>
          <w:rtl w:val="0"/>
        </w:rPr>
        <w:t>Temperatura samozapłonu</w:t>
      </w:r>
    </w:p>
    <w:p>
      <w:pPr>
        <w:pStyle w:val="P5"/>
        <w:framePr w:w="4770" w:h="228" w:hRule="exact" w:wrap="none" w:vAnchor="page" w:hAnchor="margin" w:x="5478" w:y="12569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2797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2797"/>
        <w:rPr>
          <w:rStyle w:val="C5"/>
          <w:rtl w:val="0"/>
        </w:rPr>
      </w:pPr>
      <w:r>
        <w:rPr>
          <w:rStyle w:val="C5"/>
          <w:rtl w:val="0"/>
        </w:rPr>
        <w:t>Temperatura rozkładu</w:t>
      </w:r>
    </w:p>
    <w:p>
      <w:pPr>
        <w:pStyle w:val="P5"/>
        <w:framePr w:w="4770" w:h="228" w:hRule="exact" w:wrap="none" w:vAnchor="page" w:hAnchor="margin" w:x="5478" w:y="12797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3025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3025"/>
        <w:rPr>
          <w:rStyle w:val="C5"/>
          <w:rtl w:val="0"/>
        </w:rPr>
      </w:pPr>
      <w:r>
        <w:rPr>
          <w:rStyle w:val="C5"/>
          <w:rtl w:val="0"/>
        </w:rPr>
        <w:t>pH</w:t>
      </w:r>
    </w:p>
    <w:p>
      <w:pPr>
        <w:pStyle w:val="P5"/>
        <w:framePr w:w="4770" w:h="228" w:hRule="exact" w:wrap="none" w:vAnchor="page" w:hAnchor="margin" w:x="5478" w:y="13025"/>
        <w:rPr>
          <w:rStyle w:val="C5"/>
          <w:rtl w:val="0"/>
        </w:rPr>
      </w:pPr>
      <w:r>
        <w:rPr>
          <w:rStyle w:val="C5"/>
          <w:rtl w:val="0"/>
        </w:rPr>
        <w:t>11-11,4 (nierozcieńczone)</w:t>
      </w:r>
    </w:p>
    <w:p>
      <w:pPr>
        <w:pStyle w:val="P66"/>
        <w:framePr w:w="624" w:h="228" w:hRule="exact" w:wrap="none" w:vAnchor="page" w:hAnchor="margin" w:x="28" w:y="13252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3252"/>
        <w:rPr>
          <w:rStyle w:val="C5"/>
          <w:rtl w:val="0"/>
        </w:rPr>
      </w:pPr>
      <w:r>
        <w:rPr>
          <w:rStyle w:val="C5"/>
          <w:rtl w:val="0"/>
        </w:rPr>
        <w:t>Lepkość kinematyczna</w:t>
      </w:r>
    </w:p>
    <w:p>
      <w:pPr>
        <w:pStyle w:val="P5"/>
        <w:framePr w:w="4770" w:h="228" w:hRule="exact" w:wrap="none" w:vAnchor="page" w:hAnchor="margin" w:x="5478" w:y="13252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3480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3480"/>
        <w:rPr>
          <w:rStyle w:val="C5"/>
          <w:rtl w:val="0"/>
        </w:rPr>
      </w:pPr>
      <w:r>
        <w:rPr>
          <w:rStyle w:val="C5"/>
          <w:rtl w:val="0"/>
        </w:rPr>
        <w:t>Rozpuszczalność w wodzie</w:t>
      </w:r>
    </w:p>
    <w:p>
      <w:pPr>
        <w:pStyle w:val="P5"/>
        <w:framePr w:w="4770" w:h="228" w:hRule="exact" w:wrap="none" w:vAnchor="page" w:hAnchor="margin" w:x="5478" w:y="13480"/>
        <w:rPr>
          <w:rStyle w:val="C5"/>
          <w:rtl w:val="0"/>
        </w:rPr>
      </w:pPr>
      <w:r>
        <w:rPr>
          <w:rStyle w:val="C5"/>
          <w:rtl w:val="0"/>
        </w:rPr>
        <w:t>rozpuszczalny łatwo rozpuszczalny w zimnej wodzie</w:t>
      </w:r>
    </w:p>
    <w:p>
      <w:pPr>
        <w:pStyle w:val="P66"/>
        <w:framePr w:w="624" w:h="421" w:hRule="exact" w:wrap="none" w:vAnchor="page" w:hAnchor="margin" w:x="28" w:y="13708"/>
        <w:rPr>
          <w:rStyle w:val="C43"/>
          <w:rtl w:val="0"/>
        </w:rPr>
      </w:pPr>
    </w:p>
    <w:p>
      <w:pPr>
        <w:pStyle w:val="P5"/>
        <w:framePr w:w="4770" w:h="421" w:hRule="exact" w:wrap="none" w:vAnchor="page" w:hAnchor="margin" w:x="680" w:y="13708"/>
        <w:rPr>
          <w:rStyle w:val="C5"/>
          <w:rtl w:val="0"/>
        </w:rPr>
      </w:pPr>
      <w:r>
        <w:rPr>
          <w:rStyle w:val="C5"/>
          <w:rtl w:val="0"/>
        </w:rPr>
        <w:t>Współczynnik podziału n-oktanol/woda (wartość współczynnika log)</w:t>
      </w:r>
    </w:p>
    <w:p>
      <w:pPr>
        <w:pStyle w:val="P5"/>
        <w:framePr w:w="4770" w:h="421" w:hRule="exact" w:wrap="none" w:vAnchor="page" w:hAnchor="margin" w:x="5478" w:y="13708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4129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4129"/>
        <w:rPr>
          <w:rStyle w:val="C5"/>
          <w:rtl w:val="0"/>
        </w:rPr>
      </w:pPr>
      <w:r>
        <w:rPr>
          <w:rStyle w:val="C5"/>
          <w:rtl w:val="0"/>
        </w:rPr>
        <w:t>Prężność par</w:t>
      </w:r>
    </w:p>
    <w:p>
      <w:pPr>
        <w:pStyle w:val="P5"/>
        <w:framePr w:w="4770" w:h="228" w:hRule="exact" w:wrap="none" w:vAnchor="page" w:hAnchor="margin" w:x="5478" w:y="14129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14357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4357"/>
        <w:rPr>
          <w:rStyle w:val="C5"/>
          <w:rtl w:val="0"/>
        </w:rPr>
      </w:pPr>
      <w:r>
        <w:rPr>
          <w:rStyle w:val="C5"/>
          <w:rtl w:val="0"/>
        </w:rPr>
        <w:t>Gęstość lub gęstość względna</w:t>
      </w:r>
    </w:p>
    <w:p>
      <w:pPr>
        <w:pStyle w:val="P5"/>
        <w:framePr w:w="4770" w:h="228" w:hRule="exact" w:wrap="none" w:vAnchor="page" w:hAnchor="margin" w:x="5478" w:y="14357"/>
        <w:rPr>
          <w:rStyle w:val="C5"/>
          <w:rtl w:val="0"/>
        </w:rPr>
      </w:pPr>
    </w:p>
    <w:p>
      <w:pPr>
        <w:pStyle w:val="P66"/>
        <w:framePr w:w="624" w:h="228" w:hRule="exact" w:wrap="none" w:vAnchor="page" w:hAnchor="margin" w:x="28" w:y="14585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4585"/>
        <w:rPr>
          <w:rStyle w:val="C5"/>
          <w:rtl w:val="0"/>
        </w:rPr>
      </w:pPr>
      <w:r>
        <w:rPr>
          <w:rStyle w:val="C5"/>
          <w:rtl w:val="0"/>
        </w:rPr>
        <w:t xml:space="preserve">     gęstość</w:t>
      </w:r>
    </w:p>
    <w:p>
      <w:pPr>
        <w:pStyle w:val="P5"/>
        <w:framePr w:w="4770" w:h="228" w:hRule="exact" w:wrap="none" w:vAnchor="page" w:hAnchor="margin" w:x="5478" w:y="14585"/>
        <w:rPr>
          <w:rStyle w:val="C5"/>
          <w:rtl w:val="0"/>
        </w:rPr>
      </w:pPr>
      <w:r>
        <w:rPr>
          <w:rStyle w:val="C5"/>
          <w:rtl w:val="0"/>
        </w:rPr>
        <w:t>1,07 g/cm³ przy 20 °C</w:t>
      </w:r>
    </w:p>
    <w:p>
      <w:pPr>
        <w:pStyle w:val="P66"/>
        <w:framePr w:w="624" w:h="228" w:hRule="exact" w:wrap="none" w:vAnchor="page" w:hAnchor="margin" w:x="28" w:y="14813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14813"/>
        <w:rPr>
          <w:rStyle w:val="C5"/>
          <w:rtl w:val="0"/>
        </w:rPr>
      </w:pPr>
      <w:r>
        <w:rPr>
          <w:rStyle w:val="C5"/>
          <w:rtl w:val="0"/>
        </w:rPr>
        <w:t>Względna gęstość pary</w:t>
      </w:r>
    </w:p>
    <w:p>
      <w:pPr>
        <w:pStyle w:val="P5"/>
        <w:framePr w:w="4770" w:h="228" w:hRule="exact" w:wrap="none" w:vAnchor="page" w:hAnchor="margin" w:x="5478" w:y="14813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4" name="Pictu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6/12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6" name="Pictu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66"/>
        <w:framePr w:w="624" w:h="228" w:hRule="exact" w:wrap="none" w:vAnchor="page" w:hAnchor="margin" w:x="28" w:y="2660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2660"/>
        <w:rPr>
          <w:rStyle w:val="C5"/>
          <w:rtl w:val="0"/>
        </w:rPr>
      </w:pPr>
      <w:r>
        <w:rPr>
          <w:rStyle w:val="C5"/>
          <w:rtl w:val="0"/>
        </w:rPr>
        <w:t>Charakterystyka cząsteczek</w:t>
      </w:r>
    </w:p>
    <w:p>
      <w:pPr>
        <w:pStyle w:val="P5"/>
        <w:framePr w:w="4770" w:h="228" w:hRule="exact" w:wrap="none" w:vAnchor="page" w:hAnchor="margin" w:x="5478" w:y="2660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66"/>
        <w:framePr w:w="624" w:h="228" w:hRule="exact" w:wrap="none" w:vAnchor="page" w:hAnchor="margin" w:x="28" w:y="2888"/>
        <w:rPr>
          <w:rStyle w:val="C43"/>
          <w:rtl w:val="0"/>
        </w:rPr>
      </w:pPr>
    </w:p>
    <w:p>
      <w:pPr>
        <w:pStyle w:val="P5"/>
        <w:framePr w:w="4770" w:h="228" w:hRule="exact" w:wrap="none" w:vAnchor="page" w:hAnchor="margin" w:x="680" w:y="2888"/>
        <w:rPr>
          <w:rStyle w:val="C5"/>
          <w:rtl w:val="0"/>
        </w:rPr>
      </w:pPr>
      <w:r>
        <w:rPr>
          <w:rStyle w:val="C5"/>
          <w:rtl w:val="0"/>
        </w:rPr>
        <w:t>Forma</w:t>
      </w:r>
    </w:p>
    <w:p>
      <w:pPr>
        <w:pStyle w:val="P5"/>
        <w:framePr w:w="4770" w:h="228" w:hRule="exact" w:wrap="none" w:vAnchor="page" w:hAnchor="margin" w:x="5478" w:y="2888"/>
        <w:rPr>
          <w:rStyle w:val="C5"/>
          <w:rtl w:val="0"/>
        </w:rPr>
      </w:pPr>
      <w:r>
        <w:rPr>
          <w:rStyle w:val="C5"/>
          <w:rtl w:val="0"/>
        </w:rPr>
        <w:t>ciecz</w:t>
      </w:r>
    </w:p>
    <w:p>
      <w:pPr>
        <w:pStyle w:val="P25"/>
        <w:framePr w:w="624" w:h="228" w:hRule="exact" w:wrap="none" w:vAnchor="page" w:hAnchor="margin" w:x="28" w:y="3115"/>
        <w:rPr>
          <w:rStyle w:val="C20"/>
          <w:rtl w:val="0"/>
        </w:rPr>
      </w:pPr>
      <w:r>
        <w:rPr>
          <w:rStyle w:val="C20"/>
          <w:rtl w:val="0"/>
        </w:rPr>
        <w:t>9.2.</w:t>
      </w:r>
    </w:p>
    <w:p>
      <w:pPr>
        <w:pStyle w:val="P25"/>
        <w:framePr w:w="9569" w:h="228" w:hRule="exact" w:wrap="none" w:vAnchor="page" w:hAnchor="margin" w:x="680" w:y="3115"/>
        <w:rPr>
          <w:rStyle w:val="C20"/>
          <w:rtl w:val="0"/>
        </w:rPr>
      </w:pPr>
      <w:r>
        <w:rPr>
          <w:rStyle w:val="C20"/>
          <w:rtl w:val="0"/>
        </w:rPr>
        <w:t>Inne informacje</w:t>
      </w:r>
    </w:p>
    <w:p>
      <w:pPr>
        <w:pStyle w:val="P6"/>
        <w:framePr w:w="624" w:h="228" w:hRule="exact" w:wrap="none" w:vAnchor="page" w:hAnchor="margin" w:x="28" w:y="3349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3349"/>
        <w:rPr>
          <w:rStyle w:val="C25"/>
          <w:rtl w:val="0"/>
        </w:rPr>
      </w:pPr>
      <w:r>
        <w:rPr>
          <w:rStyle w:val="C25"/>
          <w:rtl w:val="0"/>
        </w:rPr>
        <w:t>brak danych</w:t>
      </w:r>
    </w:p>
    <w:p>
      <w:pPr>
        <w:pStyle w:val="P45"/>
        <w:framePr w:w="10249" w:h="114" w:hRule="exact" w:wrap="none" w:vAnchor="page" w:hAnchor="margin" w:x="0" w:y="3577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3577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3913"/>
        <w:rPr>
          <w:rStyle w:val="C20"/>
          <w:rtl w:val="0"/>
        </w:rPr>
      </w:pPr>
      <w:r>
        <w:rPr>
          <w:rStyle w:val="C20"/>
          <w:rtl w:val="0"/>
        </w:rPr>
        <w:t>SEKCJA 10: Stabilność i reaktywność</w:t>
      </w:r>
    </w:p>
    <w:p>
      <w:pPr>
        <w:pStyle w:val="P25"/>
        <w:framePr w:w="624" w:h="228" w:hRule="exact" w:wrap="none" w:vAnchor="page" w:hAnchor="margin" w:x="28" w:y="4141"/>
        <w:rPr>
          <w:rStyle w:val="C20"/>
          <w:rtl w:val="0"/>
        </w:rPr>
      </w:pPr>
      <w:r>
        <w:rPr>
          <w:rStyle w:val="C20"/>
          <w:rtl w:val="0"/>
        </w:rPr>
        <w:t>10.1.</w:t>
      </w:r>
    </w:p>
    <w:p>
      <w:pPr>
        <w:pStyle w:val="P25"/>
        <w:framePr w:w="9569" w:h="228" w:hRule="exact" w:wrap="none" w:vAnchor="page" w:hAnchor="margin" w:x="680" w:y="4141"/>
        <w:rPr>
          <w:rStyle w:val="C20"/>
          <w:rtl w:val="0"/>
        </w:rPr>
      </w:pPr>
      <w:r>
        <w:rPr>
          <w:rStyle w:val="C20"/>
          <w:rtl w:val="0"/>
        </w:rPr>
        <w:t>Reaktywność</w:t>
      </w:r>
    </w:p>
    <w:p>
      <w:pPr>
        <w:pStyle w:val="P5"/>
        <w:framePr w:w="624" w:h="228" w:hRule="exact" w:wrap="none" w:vAnchor="page" w:hAnchor="margin" w:x="28" w:y="4369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369"/>
        <w:rPr>
          <w:rStyle w:val="C5"/>
          <w:rtl w:val="0"/>
        </w:rPr>
      </w:pPr>
      <w:r>
        <w:rPr>
          <w:rStyle w:val="C5"/>
          <w:rtl w:val="0"/>
        </w:rPr>
        <w:t>Reaguje z kwasami z wydzieleniem ciepła</w:t>
      </w:r>
    </w:p>
    <w:p>
      <w:pPr>
        <w:pStyle w:val="P25"/>
        <w:framePr w:w="624" w:h="228" w:hRule="exact" w:wrap="none" w:vAnchor="page" w:hAnchor="margin" w:x="28" w:y="4597"/>
        <w:rPr>
          <w:rStyle w:val="C20"/>
          <w:rtl w:val="0"/>
        </w:rPr>
      </w:pPr>
      <w:r>
        <w:rPr>
          <w:rStyle w:val="C20"/>
          <w:rtl w:val="0"/>
        </w:rPr>
        <w:t>10.2.</w:t>
      </w:r>
    </w:p>
    <w:p>
      <w:pPr>
        <w:pStyle w:val="P25"/>
        <w:framePr w:w="9569" w:h="228" w:hRule="exact" w:wrap="none" w:vAnchor="page" w:hAnchor="margin" w:x="680" w:y="4597"/>
        <w:rPr>
          <w:rStyle w:val="C20"/>
          <w:rtl w:val="0"/>
        </w:rPr>
      </w:pPr>
      <w:r>
        <w:rPr>
          <w:rStyle w:val="C20"/>
          <w:rtl w:val="0"/>
        </w:rPr>
        <w:t>Stabilność chemiczna</w:t>
      </w:r>
    </w:p>
    <w:p>
      <w:pPr>
        <w:pStyle w:val="P5"/>
        <w:framePr w:w="624" w:h="228" w:hRule="exact" w:wrap="none" w:vAnchor="page" w:hAnchor="margin" w:x="28" w:y="4825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825"/>
        <w:rPr>
          <w:rStyle w:val="C5"/>
          <w:rtl w:val="0"/>
        </w:rPr>
      </w:pPr>
      <w:r>
        <w:rPr>
          <w:rStyle w:val="C5"/>
          <w:rtl w:val="0"/>
        </w:rPr>
        <w:t>W normalnych warunkach produkt jest stabilny.</w:t>
      </w:r>
    </w:p>
    <w:p>
      <w:pPr>
        <w:pStyle w:val="P25"/>
        <w:framePr w:w="624" w:h="228" w:hRule="exact" w:wrap="none" w:vAnchor="page" w:hAnchor="margin" w:x="28" w:y="5052"/>
        <w:rPr>
          <w:rStyle w:val="C20"/>
          <w:rtl w:val="0"/>
        </w:rPr>
      </w:pPr>
      <w:r>
        <w:rPr>
          <w:rStyle w:val="C20"/>
          <w:rtl w:val="0"/>
        </w:rPr>
        <w:t>10.3.</w:t>
      </w:r>
    </w:p>
    <w:p>
      <w:pPr>
        <w:pStyle w:val="P25"/>
        <w:framePr w:w="9569" w:h="228" w:hRule="exact" w:wrap="none" w:vAnchor="page" w:hAnchor="margin" w:x="680" w:y="5052"/>
        <w:rPr>
          <w:rStyle w:val="C20"/>
          <w:rtl w:val="0"/>
        </w:rPr>
      </w:pPr>
      <w:r>
        <w:rPr>
          <w:rStyle w:val="C20"/>
          <w:rtl w:val="0"/>
        </w:rPr>
        <w:t>Możliwość występowania niebezpiecznych reakcji</w:t>
      </w:r>
    </w:p>
    <w:p>
      <w:pPr>
        <w:pStyle w:val="P5"/>
        <w:framePr w:w="624" w:h="228" w:hRule="exact" w:wrap="none" w:vAnchor="page" w:hAnchor="margin" w:x="28" w:y="5280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5280"/>
        <w:rPr>
          <w:rStyle w:val="C5"/>
          <w:rtl w:val="0"/>
        </w:rPr>
      </w:pPr>
      <w:r>
        <w:rPr>
          <w:rStyle w:val="C5"/>
          <w:rtl w:val="0"/>
        </w:rPr>
        <w:t>Nie są znane.</w:t>
      </w:r>
    </w:p>
    <w:p>
      <w:pPr>
        <w:pStyle w:val="P25"/>
        <w:framePr w:w="624" w:h="228" w:hRule="exact" w:wrap="none" w:vAnchor="page" w:hAnchor="margin" w:x="28" w:y="5508"/>
        <w:rPr>
          <w:rStyle w:val="C20"/>
          <w:rtl w:val="0"/>
        </w:rPr>
      </w:pPr>
      <w:r>
        <w:rPr>
          <w:rStyle w:val="C20"/>
          <w:rtl w:val="0"/>
        </w:rPr>
        <w:t>10.4.</w:t>
      </w:r>
    </w:p>
    <w:p>
      <w:pPr>
        <w:pStyle w:val="P25"/>
        <w:framePr w:w="9569" w:h="228" w:hRule="exact" w:wrap="none" w:vAnchor="page" w:hAnchor="margin" w:x="680" w:y="5508"/>
        <w:rPr>
          <w:rStyle w:val="C20"/>
          <w:rtl w:val="0"/>
        </w:rPr>
      </w:pPr>
      <w:r>
        <w:rPr>
          <w:rStyle w:val="C20"/>
          <w:rtl w:val="0"/>
        </w:rPr>
        <w:t>Warunki, których należy unikać</w:t>
      </w:r>
    </w:p>
    <w:p>
      <w:pPr>
        <w:pStyle w:val="P5"/>
        <w:framePr w:w="624" w:h="421" w:hRule="exact" w:wrap="none" w:vAnchor="page" w:hAnchor="margin" w:x="28" w:y="5736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5736"/>
        <w:rPr>
          <w:rStyle w:val="C25"/>
          <w:rtl w:val="0"/>
        </w:rPr>
      </w:pPr>
      <w:r>
        <w:rPr>
          <w:rStyle w:val="C25"/>
          <w:rtl w:val="0"/>
        </w:rPr>
        <w:t>W przypadku zwykłego sposobu stosowania produkt jest stabilny, nie dochodzi do rozkładu. Chroń przed płomieniami, iskrami, przegrzaniem i przed mrozem.</w:t>
      </w:r>
    </w:p>
    <w:p>
      <w:pPr>
        <w:pStyle w:val="P25"/>
        <w:framePr w:w="624" w:h="228" w:hRule="exact" w:wrap="none" w:vAnchor="page" w:hAnchor="margin" w:x="28" w:y="6157"/>
        <w:rPr>
          <w:rStyle w:val="C20"/>
          <w:rtl w:val="0"/>
        </w:rPr>
      </w:pPr>
      <w:r>
        <w:rPr>
          <w:rStyle w:val="C20"/>
          <w:rtl w:val="0"/>
        </w:rPr>
        <w:t>10.5.</w:t>
      </w:r>
    </w:p>
    <w:p>
      <w:pPr>
        <w:pStyle w:val="P25"/>
        <w:framePr w:w="9569" w:h="228" w:hRule="exact" w:wrap="none" w:vAnchor="page" w:hAnchor="margin" w:x="680" w:y="6157"/>
        <w:rPr>
          <w:rStyle w:val="C20"/>
          <w:rtl w:val="0"/>
        </w:rPr>
      </w:pPr>
      <w:r>
        <w:rPr>
          <w:rStyle w:val="C20"/>
          <w:rtl w:val="0"/>
        </w:rPr>
        <w:t>Materiały niezgodne</w:t>
      </w:r>
    </w:p>
    <w:p>
      <w:pPr>
        <w:pStyle w:val="P5"/>
        <w:framePr w:w="624" w:h="228" w:hRule="exact" w:wrap="none" w:vAnchor="page" w:hAnchor="margin" w:x="28" w:y="6385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385"/>
        <w:rPr>
          <w:rStyle w:val="C25"/>
          <w:rtl w:val="0"/>
        </w:rPr>
      </w:pPr>
      <w:r>
        <w:rPr>
          <w:rStyle w:val="C25"/>
          <w:rtl w:val="0"/>
        </w:rPr>
        <w:t>Chroń przed mocnymi kwasami i zasadami, a także przed substancjami utleniającymi.</w:t>
      </w:r>
    </w:p>
    <w:p>
      <w:pPr>
        <w:pStyle w:val="P25"/>
        <w:framePr w:w="624" w:h="228" w:hRule="exact" w:wrap="none" w:vAnchor="page" w:hAnchor="margin" w:x="28" w:y="6613"/>
        <w:rPr>
          <w:rStyle w:val="C20"/>
          <w:rtl w:val="0"/>
        </w:rPr>
      </w:pPr>
      <w:r>
        <w:rPr>
          <w:rStyle w:val="C20"/>
          <w:rtl w:val="0"/>
        </w:rPr>
        <w:t>10.6.</w:t>
      </w:r>
    </w:p>
    <w:p>
      <w:pPr>
        <w:pStyle w:val="P25"/>
        <w:framePr w:w="9569" w:h="228" w:hRule="exact" w:wrap="none" w:vAnchor="page" w:hAnchor="margin" w:x="680" w:y="6613"/>
        <w:rPr>
          <w:rStyle w:val="C20"/>
          <w:rtl w:val="0"/>
        </w:rPr>
      </w:pPr>
      <w:r>
        <w:rPr>
          <w:rStyle w:val="C20"/>
          <w:rtl w:val="0"/>
        </w:rPr>
        <w:t>Niebezpieczne produkty rozkładu</w:t>
      </w:r>
    </w:p>
    <w:p>
      <w:pPr>
        <w:pStyle w:val="P5"/>
        <w:framePr w:w="624" w:h="421" w:hRule="exact" w:wrap="none" w:vAnchor="page" w:hAnchor="margin" w:x="28" w:y="6841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6841"/>
        <w:rPr>
          <w:rStyle w:val="C25"/>
          <w:rtl w:val="0"/>
        </w:rPr>
      </w:pPr>
      <w:r>
        <w:rPr>
          <w:rStyle w:val="C25"/>
          <w:rtl w:val="0"/>
        </w:rPr>
        <w:t>W przypadku zwykłego sposobu używania nie powstają. W wysokich temperaturach i w trakcie pożaru powstają niebezpieczne produkty, np. tlenek węgla i dwutlenek węgla.</w:t>
      </w:r>
    </w:p>
    <w:p>
      <w:pPr>
        <w:pStyle w:val="P45"/>
        <w:framePr w:w="10249" w:h="114" w:hRule="exact" w:wrap="none" w:vAnchor="page" w:hAnchor="margin" w:x="0" w:y="7262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7262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7603"/>
        <w:rPr>
          <w:rStyle w:val="C20"/>
          <w:rtl w:val="0"/>
        </w:rPr>
      </w:pPr>
      <w:r>
        <w:rPr>
          <w:rStyle w:val="C20"/>
          <w:rtl w:val="0"/>
        </w:rPr>
        <w:t>SEKCJA 11: Informacje toksykologiczne</w:t>
      </w:r>
    </w:p>
    <w:p>
      <w:pPr>
        <w:pStyle w:val="P25"/>
        <w:framePr w:w="624" w:h="228" w:hRule="exact" w:wrap="none" w:vAnchor="page" w:hAnchor="margin" w:x="28" w:y="7831"/>
        <w:rPr>
          <w:rStyle w:val="C20"/>
          <w:rtl w:val="0"/>
        </w:rPr>
      </w:pPr>
      <w:r>
        <w:rPr>
          <w:rStyle w:val="C20"/>
          <w:rtl w:val="0"/>
        </w:rPr>
        <w:t>11.1.</w:t>
      </w:r>
    </w:p>
    <w:p>
      <w:pPr>
        <w:pStyle w:val="P25"/>
        <w:framePr w:w="9569" w:h="228" w:hRule="exact" w:wrap="none" w:vAnchor="page" w:hAnchor="margin" w:x="680" w:y="7831"/>
        <w:rPr>
          <w:rStyle w:val="C20"/>
          <w:rtl w:val="0"/>
        </w:rPr>
      </w:pPr>
      <w:r>
        <w:rPr>
          <w:rStyle w:val="C20"/>
          <w:rtl w:val="0"/>
        </w:rPr>
        <w:t>Informacje na temat klas zagrożenia zdefiniowanych w rozporządzeniu (WE) nr 1272/2008</w:t>
      </w:r>
    </w:p>
    <w:p>
      <w:pPr>
        <w:pStyle w:val="P6"/>
        <w:framePr w:w="624" w:h="616" w:hRule="exact" w:wrap="none" w:vAnchor="page" w:hAnchor="margin" w:x="28" w:y="8059"/>
        <w:rPr>
          <w:rStyle w:val="C6"/>
          <w:rtl w:val="0"/>
        </w:rPr>
      </w:pPr>
    </w:p>
    <w:p>
      <w:pPr>
        <w:pStyle w:val="P6"/>
        <w:framePr w:w="9569" w:h="616" w:hRule="exact" w:wrap="none" w:vAnchor="page" w:hAnchor="margin" w:x="680" w:y="8059"/>
        <w:rPr>
          <w:rStyle w:val="C6"/>
          <w:rtl w:val="0"/>
        </w:rPr>
      </w:pPr>
      <w:r>
        <w:rPr>
          <w:rStyle w:val="C6"/>
          <w:rtl w:val="0"/>
        </w:rPr>
        <w:t>Wdychanie par rozpuszczalników powyżej wartości przekraczających limity narażenia dla środowiska pracy może doprowadzić do powstania ostrego zatrucia wziewnego, i to w zależności od wysokości stężenia oraz czasu narażenia. Dla mieszaniny nie ma dostępnych żadnych danych toksykologicznych.</w:t>
      </w:r>
    </w:p>
    <w:p>
      <w:pPr>
        <w:pStyle w:val="P6"/>
        <w:framePr w:w="624" w:h="228" w:hRule="exact" w:wrap="none" w:vAnchor="page" w:hAnchor="margin" w:x="28" w:y="8903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8903"/>
        <w:rPr>
          <w:rStyle w:val="C20"/>
          <w:rtl w:val="0"/>
        </w:rPr>
      </w:pPr>
      <w:r>
        <w:rPr>
          <w:rStyle w:val="C20"/>
          <w:rtl w:val="0"/>
        </w:rPr>
        <w:t>Toksyczność ostra</w:t>
      </w:r>
    </w:p>
    <w:p>
      <w:pPr>
        <w:pStyle w:val="P67"/>
        <w:framePr w:w="624" w:h="228" w:hRule="exact" w:wrap="none" w:vAnchor="page" w:hAnchor="margin" w:x="28" w:y="9131"/>
        <w:rPr>
          <w:rStyle w:val="C44"/>
          <w:rtl w:val="0"/>
        </w:rPr>
      </w:pPr>
    </w:p>
    <w:p>
      <w:pPr>
        <w:pStyle w:val="P67"/>
        <w:framePr w:w="9569" w:h="228" w:hRule="exact" w:wrap="none" w:vAnchor="page" w:hAnchor="margin" w:x="680" w:y="9131"/>
        <w:rPr>
          <w:rStyle w:val="C44"/>
          <w:rtl w:val="0"/>
        </w:rPr>
      </w:pPr>
      <w:r>
        <w:rPr>
          <w:rStyle w:val="C44"/>
          <w:rtl w:val="0"/>
        </w:rPr>
        <w:t>W oparciu o dostępne dane nie spełnia kryteriów klasyfikacji.</w:t>
      </w:r>
    </w:p>
    <w:p>
      <w:pPr>
        <w:pStyle w:val="P56"/>
        <w:framePr w:w="9541" w:h="228" w:hRule="exact" w:wrap="none" w:vAnchor="page" w:hAnchor="margin" w:x="708" w:y="9473"/>
        <w:rPr>
          <w:rStyle w:val="C37"/>
          <w:rtl w:val="0"/>
        </w:rPr>
      </w:pPr>
      <w:r>
        <w:rPr>
          <w:rStyle w:val="C37"/>
          <w:rtl w:val="0"/>
        </w:rPr>
        <w:t>2-(2-butoksyetoksy)etanol</w:t>
      </w:r>
    </w:p>
    <w:p>
      <w:pPr>
        <w:pStyle w:val="P57"/>
        <w:framePr w:w="1826" w:h="456" w:hRule="exact" w:wrap="none" w:vAnchor="page" w:hAnchor="margin" w:x="697" w:y="9701"/>
        <w:rPr>
          <w:rStyle w:val="C3"/>
          <w:rtl w:val="0"/>
        </w:rPr>
      </w:pPr>
    </w:p>
    <w:p>
      <w:pPr>
        <w:pStyle w:val="P58"/>
        <w:framePr w:w="1800" w:h="426" w:hRule="exact" w:wrap="none" w:vAnchor="page" w:hAnchor="margin" w:x="723" w:y="9716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1486" w:h="456" w:hRule="exact" w:wrap="none" w:vAnchor="page" w:hAnchor="margin" w:x="2568" w:y="9701"/>
        <w:rPr>
          <w:rStyle w:val="C3"/>
          <w:rtl w:val="0"/>
        </w:rPr>
      </w:pPr>
    </w:p>
    <w:p>
      <w:pPr>
        <w:pStyle w:val="P58"/>
        <w:framePr w:w="1460" w:h="426" w:hRule="exact" w:wrap="none" w:vAnchor="page" w:hAnchor="margin" w:x="2594" w:y="9716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7"/>
        <w:framePr w:w="1996" w:h="456" w:hRule="exact" w:wrap="none" w:vAnchor="page" w:hAnchor="margin" w:x="4099" w:y="9701"/>
        <w:rPr>
          <w:rStyle w:val="C3"/>
          <w:rtl w:val="0"/>
        </w:rPr>
      </w:pPr>
    </w:p>
    <w:p>
      <w:pPr>
        <w:pStyle w:val="P58"/>
        <w:framePr w:w="1970" w:h="426" w:hRule="exact" w:wrap="none" w:vAnchor="page" w:hAnchor="margin" w:x="4125" w:y="9716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1336" w:h="456" w:hRule="exact" w:wrap="none" w:vAnchor="page" w:hAnchor="margin" w:x="6140" w:y="9701"/>
        <w:rPr>
          <w:rStyle w:val="C3"/>
          <w:rtl w:val="0"/>
        </w:rPr>
      </w:pPr>
    </w:p>
    <w:p>
      <w:pPr>
        <w:pStyle w:val="P58"/>
        <w:framePr w:w="1310" w:h="426" w:hRule="exact" w:wrap="none" w:vAnchor="page" w:hAnchor="margin" w:x="6166" w:y="9716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579" w:h="456" w:hRule="exact" w:wrap="none" w:vAnchor="page" w:hAnchor="margin" w:x="7521" w:y="9701"/>
        <w:rPr>
          <w:rStyle w:val="C3"/>
          <w:rtl w:val="0"/>
        </w:rPr>
      </w:pPr>
    </w:p>
    <w:p>
      <w:pPr>
        <w:pStyle w:val="P58"/>
        <w:framePr w:w="1553" w:h="426" w:hRule="exact" w:wrap="none" w:vAnchor="page" w:hAnchor="margin" w:x="7547" w:y="9716"/>
        <w:rPr>
          <w:rStyle w:val="C38"/>
          <w:rtl w:val="0"/>
        </w:rPr>
      </w:pPr>
      <w:r>
        <w:rPr>
          <w:rStyle w:val="C38"/>
          <w:rtl w:val="0"/>
        </w:rPr>
        <w:t>Gatunek</w:t>
      </w:r>
    </w:p>
    <w:p>
      <w:pPr>
        <w:pStyle w:val="P59"/>
        <w:framePr w:w="1058" w:h="456" w:hRule="exact" w:wrap="none" w:vAnchor="page" w:hAnchor="margin" w:x="9145" w:y="9701"/>
        <w:rPr>
          <w:rStyle w:val="C3"/>
          <w:rtl w:val="0"/>
        </w:rPr>
      </w:pPr>
    </w:p>
    <w:p>
      <w:pPr>
        <w:pStyle w:val="P60"/>
        <w:framePr w:w="1062" w:h="426" w:hRule="exact" w:wrap="none" w:vAnchor="page" w:hAnchor="margin" w:x="9171" w:y="9716"/>
        <w:rPr>
          <w:rStyle w:val="C39"/>
          <w:rtl w:val="0"/>
        </w:rPr>
      </w:pPr>
      <w:r>
        <w:rPr>
          <w:rStyle w:val="C39"/>
          <w:rtl w:val="0"/>
        </w:rPr>
        <w:t>Płeć</w:t>
      </w:r>
    </w:p>
    <w:p>
      <w:pPr>
        <w:pStyle w:val="P62"/>
        <w:framePr w:w="1826" w:h="241" w:hRule="exact" w:wrap="none" w:vAnchor="page" w:hAnchor="margin" w:x="697" w:y="10157"/>
        <w:rPr>
          <w:rStyle w:val="C3"/>
          <w:rtl w:val="0"/>
        </w:rPr>
      </w:pPr>
    </w:p>
    <w:p>
      <w:pPr>
        <w:pStyle w:val="P63"/>
        <w:framePr w:w="1800" w:h="226" w:hRule="exact" w:wrap="none" w:vAnchor="page" w:hAnchor="margin" w:x="723" w:y="10157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486" w:h="241" w:hRule="exact" w:wrap="none" w:vAnchor="page" w:hAnchor="margin" w:x="2568" w:y="10157"/>
        <w:rPr>
          <w:rStyle w:val="C3"/>
          <w:rtl w:val="0"/>
        </w:rPr>
      </w:pPr>
    </w:p>
    <w:p>
      <w:pPr>
        <w:pStyle w:val="P63"/>
        <w:framePr w:w="1460" w:h="226" w:hRule="exact" w:wrap="none" w:vAnchor="page" w:hAnchor="margin" w:x="2594" w:y="10157"/>
        <w:rPr>
          <w:rStyle w:val="C41"/>
          <w:rtl w:val="0"/>
        </w:rPr>
      </w:pPr>
      <w:r>
        <w:rPr>
          <w:rStyle w:val="C41"/>
          <w:rtl w:val="0"/>
        </w:rPr>
        <w:t>LD₅₀</w:t>
      </w:r>
    </w:p>
    <w:p>
      <w:pPr>
        <w:pStyle w:val="P62"/>
        <w:framePr w:w="1996" w:h="241" w:hRule="exact" w:wrap="none" w:vAnchor="page" w:hAnchor="margin" w:x="4099" w:y="10157"/>
        <w:rPr>
          <w:rStyle w:val="C3"/>
          <w:rtl w:val="0"/>
        </w:rPr>
      </w:pPr>
    </w:p>
    <w:p>
      <w:pPr>
        <w:pStyle w:val="P63"/>
        <w:framePr w:w="1970" w:h="226" w:hRule="exact" w:wrap="none" w:vAnchor="page" w:hAnchor="margin" w:x="4125" w:y="10157"/>
        <w:rPr>
          <w:rStyle w:val="C41"/>
          <w:rtl w:val="0"/>
        </w:rPr>
      </w:pPr>
      <w:r>
        <w:rPr>
          <w:rStyle w:val="C41"/>
          <w:rtl w:val="0"/>
        </w:rPr>
        <w:t>2410 mg/kg</w:t>
      </w:r>
    </w:p>
    <w:p>
      <w:pPr>
        <w:pStyle w:val="P62"/>
        <w:framePr w:w="1336" w:h="241" w:hRule="exact" w:wrap="none" w:vAnchor="page" w:hAnchor="margin" w:x="6140" w:y="10157"/>
        <w:rPr>
          <w:rStyle w:val="C3"/>
          <w:rtl w:val="0"/>
        </w:rPr>
      </w:pPr>
    </w:p>
    <w:p>
      <w:pPr>
        <w:pStyle w:val="P63"/>
        <w:framePr w:w="1310" w:h="226" w:hRule="exact" w:wrap="none" w:vAnchor="page" w:hAnchor="margin" w:x="6166" w:y="10157"/>
        <w:rPr>
          <w:rStyle w:val="C41"/>
          <w:rtl w:val="0"/>
        </w:rPr>
      </w:pPr>
    </w:p>
    <w:p>
      <w:pPr>
        <w:pStyle w:val="P62"/>
        <w:framePr w:w="1579" w:h="241" w:hRule="exact" w:wrap="none" w:vAnchor="page" w:hAnchor="margin" w:x="7521" w:y="10157"/>
        <w:rPr>
          <w:rStyle w:val="C3"/>
          <w:rtl w:val="0"/>
        </w:rPr>
      </w:pPr>
    </w:p>
    <w:p>
      <w:pPr>
        <w:pStyle w:val="P63"/>
        <w:framePr w:w="1553" w:h="226" w:hRule="exact" w:wrap="none" w:vAnchor="page" w:hAnchor="margin" w:x="7547" w:y="10157"/>
        <w:rPr>
          <w:rStyle w:val="C41"/>
          <w:rtl w:val="0"/>
        </w:rPr>
      </w:pPr>
      <w:r>
        <w:rPr>
          <w:rStyle w:val="C41"/>
          <w:rtl w:val="0"/>
        </w:rPr>
        <w:t>Mysz</w:t>
      </w:r>
    </w:p>
    <w:p>
      <w:pPr>
        <w:pStyle w:val="P64"/>
        <w:framePr w:w="1058" w:h="241" w:hRule="exact" w:wrap="none" w:vAnchor="page" w:hAnchor="margin" w:x="9145" w:y="10157"/>
        <w:rPr>
          <w:rStyle w:val="C3"/>
          <w:rtl w:val="0"/>
        </w:rPr>
      </w:pPr>
    </w:p>
    <w:p>
      <w:pPr>
        <w:pStyle w:val="P65"/>
        <w:framePr w:w="1062" w:h="226" w:hRule="exact" w:wrap="none" w:vAnchor="page" w:hAnchor="margin" w:x="9171" w:y="10157"/>
        <w:rPr>
          <w:rStyle w:val="C42"/>
          <w:rtl w:val="0"/>
        </w:rPr>
      </w:pPr>
      <w:r>
        <w:rPr>
          <w:rStyle w:val="C42"/>
          <w:rtl w:val="0"/>
        </w:rPr>
        <w:t>F/M</w:t>
      </w:r>
    </w:p>
    <w:p>
      <w:pPr>
        <w:pStyle w:val="P62"/>
        <w:framePr w:w="1826" w:h="241" w:hRule="exact" w:wrap="none" w:vAnchor="page" w:hAnchor="margin" w:x="697" w:y="10397"/>
        <w:rPr>
          <w:rStyle w:val="C3"/>
          <w:rtl w:val="0"/>
        </w:rPr>
      </w:pPr>
    </w:p>
    <w:p>
      <w:pPr>
        <w:pStyle w:val="P63"/>
        <w:framePr w:w="1800" w:h="226" w:hRule="exact" w:wrap="none" w:vAnchor="page" w:hAnchor="margin" w:x="723" w:y="10397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486" w:h="241" w:hRule="exact" w:wrap="none" w:vAnchor="page" w:hAnchor="margin" w:x="2568" w:y="10397"/>
        <w:rPr>
          <w:rStyle w:val="C3"/>
          <w:rtl w:val="0"/>
        </w:rPr>
      </w:pPr>
    </w:p>
    <w:p>
      <w:pPr>
        <w:pStyle w:val="P63"/>
        <w:framePr w:w="1460" w:h="226" w:hRule="exact" w:wrap="none" w:vAnchor="page" w:hAnchor="margin" w:x="2594" w:y="10397"/>
        <w:rPr>
          <w:rStyle w:val="C41"/>
          <w:rtl w:val="0"/>
        </w:rPr>
      </w:pPr>
      <w:r>
        <w:rPr>
          <w:rStyle w:val="C41"/>
          <w:rtl w:val="0"/>
        </w:rPr>
        <w:t>LD₅₀</w:t>
      </w:r>
    </w:p>
    <w:p>
      <w:pPr>
        <w:pStyle w:val="P62"/>
        <w:framePr w:w="1996" w:h="241" w:hRule="exact" w:wrap="none" w:vAnchor="page" w:hAnchor="margin" w:x="4099" w:y="10397"/>
        <w:rPr>
          <w:rStyle w:val="C3"/>
          <w:rtl w:val="0"/>
        </w:rPr>
      </w:pPr>
    </w:p>
    <w:p>
      <w:pPr>
        <w:pStyle w:val="P63"/>
        <w:framePr w:w="1970" w:h="226" w:hRule="exact" w:wrap="none" w:vAnchor="page" w:hAnchor="margin" w:x="4125" w:y="10397"/>
        <w:rPr>
          <w:rStyle w:val="C41"/>
          <w:rtl w:val="0"/>
        </w:rPr>
      </w:pPr>
      <w:r>
        <w:rPr>
          <w:rStyle w:val="C41"/>
          <w:rtl w:val="0"/>
        </w:rPr>
        <w:t>2764 mg/kg</w:t>
      </w:r>
    </w:p>
    <w:p>
      <w:pPr>
        <w:pStyle w:val="P62"/>
        <w:framePr w:w="1336" w:h="241" w:hRule="exact" w:wrap="none" w:vAnchor="page" w:hAnchor="margin" w:x="6140" w:y="10397"/>
        <w:rPr>
          <w:rStyle w:val="C3"/>
          <w:rtl w:val="0"/>
        </w:rPr>
      </w:pPr>
    </w:p>
    <w:p>
      <w:pPr>
        <w:pStyle w:val="P63"/>
        <w:framePr w:w="1310" w:h="226" w:hRule="exact" w:wrap="none" w:vAnchor="page" w:hAnchor="margin" w:x="6166" w:y="10397"/>
        <w:rPr>
          <w:rStyle w:val="C41"/>
          <w:rtl w:val="0"/>
        </w:rPr>
      </w:pPr>
    </w:p>
    <w:p>
      <w:pPr>
        <w:pStyle w:val="P62"/>
        <w:framePr w:w="1579" w:h="241" w:hRule="exact" w:wrap="none" w:vAnchor="page" w:hAnchor="margin" w:x="7521" w:y="10397"/>
        <w:rPr>
          <w:rStyle w:val="C3"/>
          <w:rtl w:val="0"/>
        </w:rPr>
      </w:pPr>
    </w:p>
    <w:p>
      <w:pPr>
        <w:pStyle w:val="P63"/>
        <w:framePr w:w="1553" w:h="226" w:hRule="exact" w:wrap="none" w:vAnchor="page" w:hAnchor="margin" w:x="7547" w:y="10397"/>
        <w:rPr>
          <w:rStyle w:val="C41"/>
          <w:rtl w:val="0"/>
        </w:rPr>
      </w:pPr>
      <w:r>
        <w:rPr>
          <w:rStyle w:val="C41"/>
          <w:rtl w:val="0"/>
        </w:rPr>
        <w:t>Królik</w:t>
      </w:r>
    </w:p>
    <w:p>
      <w:pPr>
        <w:pStyle w:val="P64"/>
        <w:framePr w:w="1058" w:h="241" w:hRule="exact" w:wrap="none" w:vAnchor="page" w:hAnchor="margin" w:x="9145" w:y="10397"/>
        <w:rPr>
          <w:rStyle w:val="C3"/>
          <w:rtl w:val="0"/>
        </w:rPr>
      </w:pPr>
    </w:p>
    <w:p>
      <w:pPr>
        <w:pStyle w:val="P65"/>
        <w:framePr w:w="1062" w:h="226" w:hRule="exact" w:wrap="none" w:vAnchor="page" w:hAnchor="margin" w:x="9171" w:y="10397"/>
        <w:rPr>
          <w:rStyle w:val="C42"/>
          <w:rtl w:val="0"/>
        </w:rPr>
      </w:pPr>
      <w:r>
        <w:rPr>
          <w:rStyle w:val="C42"/>
          <w:rtl w:val="0"/>
        </w:rPr>
        <w:t>F/M</w:t>
      </w:r>
    </w:p>
    <w:p>
      <w:pPr>
        <w:pStyle w:val="P56"/>
        <w:framePr w:w="9541" w:h="228" w:hRule="exact" w:wrap="none" w:vAnchor="page" w:hAnchor="margin" w:x="708" w:y="10752"/>
        <w:rPr>
          <w:rStyle w:val="C37"/>
          <w:rtl w:val="0"/>
        </w:rPr>
      </w:pPr>
      <w:r>
        <w:rPr>
          <w:rStyle w:val="C37"/>
          <w:rtl w:val="0"/>
        </w:rPr>
        <w:t>wodorotlenek potasu</w:t>
      </w:r>
    </w:p>
    <w:p>
      <w:pPr>
        <w:pStyle w:val="P57"/>
        <w:framePr w:w="1826" w:h="456" w:hRule="exact" w:wrap="none" w:vAnchor="page" w:hAnchor="margin" w:x="697" w:y="10980"/>
        <w:rPr>
          <w:rStyle w:val="C3"/>
          <w:rtl w:val="0"/>
        </w:rPr>
      </w:pPr>
    </w:p>
    <w:p>
      <w:pPr>
        <w:pStyle w:val="P58"/>
        <w:framePr w:w="1800" w:h="426" w:hRule="exact" w:wrap="none" w:vAnchor="page" w:hAnchor="margin" w:x="723" w:y="10995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1486" w:h="456" w:hRule="exact" w:wrap="none" w:vAnchor="page" w:hAnchor="margin" w:x="2568" w:y="10980"/>
        <w:rPr>
          <w:rStyle w:val="C3"/>
          <w:rtl w:val="0"/>
        </w:rPr>
      </w:pPr>
    </w:p>
    <w:p>
      <w:pPr>
        <w:pStyle w:val="P58"/>
        <w:framePr w:w="1460" w:h="426" w:hRule="exact" w:wrap="none" w:vAnchor="page" w:hAnchor="margin" w:x="2594" w:y="10995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7"/>
        <w:framePr w:w="1996" w:h="456" w:hRule="exact" w:wrap="none" w:vAnchor="page" w:hAnchor="margin" w:x="4099" w:y="10980"/>
        <w:rPr>
          <w:rStyle w:val="C3"/>
          <w:rtl w:val="0"/>
        </w:rPr>
      </w:pPr>
    </w:p>
    <w:p>
      <w:pPr>
        <w:pStyle w:val="P58"/>
        <w:framePr w:w="1970" w:h="426" w:hRule="exact" w:wrap="none" w:vAnchor="page" w:hAnchor="margin" w:x="4125" w:y="10995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1336" w:h="456" w:hRule="exact" w:wrap="none" w:vAnchor="page" w:hAnchor="margin" w:x="6140" w:y="10980"/>
        <w:rPr>
          <w:rStyle w:val="C3"/>
          <w:rtl w:val="0"/>
        </w:rPr>
      </w:pPr>
    </w:p>
    <w:p>
      <w:pPr>
        <w:pStyle w:val="P58"/>
        <w:framePr w:w="1310" w:h="426" w:hRule="exact" w:wrap="none" w:vAnchor="page" w:hAnchor="margin" w:x="6166" w:y="10995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579" w:h="456" w:hRule="exact" w:wrap="none" w:vAnchor="page" w:hAnchor="margin" w:x="7521" w:y="10980"/>
        <w:rPr>
          <w:rStyle w:val="C3"/>
          <w:rtl w:val="0"/>
        </w:rPr>
      </w:pPr>
    </w:p>
    <w:p>
      <w:pPr>
        <w:pStyle w:val="P58"/>
        <w:framePr w:w="1553" w:h="426" w:hRule="exact" w:wrap="none" w:vAnchor="page" w:hAnchor="margin" w:x="7547" w:y="10995"/>
        <w:rPr>
          <w:rStyle w:val="C38"/>
          <w:rtl w:val="0"/>
        </w:rPr>
      </w:pPr>
      <w:r>
        <w:rPr>
          <w:rStyle w:val="C38"/>
          <w:rtl w:val="0"/>
        </w:rPr>
        <w:t>Gatunek</w:t>
      </w:r>
    </w:p>
    <w:p>
      <w:pPr>
        <w:pStyle w:val="P59"/>
        <w:framePr w:w="1058" w:h="456" w:hRule="exact" w:wrap="none" w:vAnchor="page" w:hAnchor="margin" w:x="9145" w:y="10980"/>
        <w:rPr>
          <w:rStyle w:val="C3"/>
          <w:rtl w:val="0"/>
        </w:rPr>
      </w:pPr>
    </w:p>
    <w:p>
      <w:pPr>
        <w:pStyle w:val="P60"/>
        <w:framePr w:w="1062" w:h="426" w:hRule="exact" w:wrap="none" w:vAnchor="page" w:hAnchor="margin" w:x="9171" w:y="10995"/>
        <w:rPr>
          <w:rStyle w:val="C39"/>
          <w:rtl w:val="0"/>
        </w:rPr>
      </w:pPr>
      <w:r>
        <w:rPr>
          <w:rStyle w:val="C39"/>
          <w:rtl w:val="0"/>
        </w:rPr>
        <w:t>Płeć</w:t>
      </w:r>
    </w:p>
    <w:p>
      <w:pPr>
        <w:pStyle w:val="P62"/>
        <w:framePr w:w="1826" w:h="241" w:hRule="exact" w:wrap="none" w:vAnchor="page" w:hAnchor="margin" w:x="697" w:y="11435"/>
        <w:rPr>
          <w:rStyle w:val="C3"/>
          <w:rtl w:val="0"/>
        </w:rPr>
      </w:pPr>
    </w:p>
    <w:p>
      <w:pPr>
        <w:pStyle w:val="P63"/>
        <w:framePr w:w="1800" w:h="226" w:hRule="exact" w:wrap="none" w:vAnchor="page" w:hAnchor="margin" w:x="723" w:y="11435"/>
        <w:rPr>
          <w:rStyle w:val="C41"/>
          <w:rtl w:val="0"/>
        </w:rPr>
      </w:pPr>
      <w:r>
        <w:rPr>
          <w:rStyle w:val="C41"/>
          <w:rtl w:val="0"/>
        </w:rPr>
        <w:t>Drogą pokarmową</w:t>
      </w:r>
    </w:p>
    <w:p>
      <w:pPr>
        <w:pStyle w:val="P62"/>
        <w:framePr w:w="1486" w:h="241" w:hRule="exact" w:wrap="none" w:vAnchor="page" w:hAnchor="margin" w:x="2568" w:y="11435"/>
        <w:rPr>
          <w:rStyle w:val="C3"/>
          <w:rtl w:val="0"/>
        </w:rPr>
      </w:pPr>
    </w:p>
    <w:p>
      <w:pPr>
        <w:pStyle w:val="P63"/>
        <w:framePr w:w="1460" w:h="226" w:hRule="exact" w:wrap="none" w:vAnchor="page" w:hAnchor="margin" w:x="2594" w:y="11435"/>
        <w:rPr>
          <w:rStyle w:val="C41"/>
          <w:rtl w:val="0"/>
        </w:rPr>
      </w:pPr>
      <w:r>
        <w:rPr>
          <w:rStyle w:val="C41"/>
          <w:rtl w:val="0"/>
        </w:rPr>
        <w:t>LD₅₀</w:t>
      </w:r>
    </w:p>
    <w:p>
      <w:pPr>
        <w:pStyle w:val="P62"/>
        <w:framePr w:w="1996" w:h="241" w:hRule="exact" w:wrap="none" w:vAnchor="page" w:hAnchor="margin" w:x="4099" w:y="11435"/>
        <w:rPr>
          <w:rStyle w:val="C3"/>
          <w:rtl w:val="0"/>
        </w:rPr>
      </w:pPr>
    </w:p>
    <w:p>
      <w:pPr>
        <w:pStyle w:val="P63"/>
        <w:framePr w:w="1970" w:h="226" w:hRule="exact" w:wrap="none" w:vAnchor="page" w:hAnchor="margin" w:x="4125" w:y="11435"/>
        <w:rPr>
          <w:rStyle w:val="C41"/>
          <w:rtl w:val="0"/>
        </w:rPr>
      </w:pPr>
      <w:r>
        <w:rPr>
          <w:rStyle w:val="C41"/>
          <w:rtl w:val="0"/>
        </w:rPr>
        <w:t>273 mg/kg</w:t>
      </w:r>
    </w:p>
    <w:p>
      <w:pPr>
        <w:pStyle w:val="P62"/>
        <w:framePr w:w="1336" w:h="241" w:hRule="exact" w:wrap="none" w:vAnchor="page" w:hAnchor="margin" w:x="6140" w:y="11435"/>
        <w:rPr>
          <w:rStyle w:val="C3"/>
          <w:rtl w:val="0"/>
        </w:rPr>
      </w:pPr>
    </w:p>
    <w:p>
      <w:pPr>
        <w:pStyle w:val="P63"/>
        <w:framePr w:w="1310" w:h="226" w:hRule="exact" w:wrap="none" w:vAnchor="page" w:hAnchor="margin" w:x="6166" w:y="11435"/>
        <w:rPr>
          <w:rStyle w:val="C41"/>
          <w:rtl w:val="0"/>
        </w:rPr>
      </w:pPr>
    </w:p>
    <w:p>
      <w:pPr>
        <w:pStyle w:val="P62"/>
        <w:framePr w:w="1579" w:h="241" w:hRule="exact" w:wrap="none" w:vAnchor="page" w:hAnchor="margin" w:x="7521" w:y="11435"/>
        <w:rPr>
          <w:rStyle w:val="C3"/>
          <w:rtl w:val="0"/>
        </w:rPr>
      </w:pPr>
    </w:p>
    <w:p>
      <w:pPr>
        <w:pStyle w:val="P63"/>
        <w:framePr w:w="1553" w:h="226" w:hRule="exact" w:wrap="none" w:vAnchor="page" w:hAnchor="margin" w:x="7547" w:y="11435"/>
        <w:rPr>
          <w:rStyle w:val="C41"/>
          <w:rtl w:val="0"/>
        </w:rPr>
      </w:pPr>
    </w:p>
    <w:p>
      <w:pPr>
        <w:pStyle w:val="P64"/>
        <w:framePr w:w="1058" w:h="241" w:hRule="exact" w:wrap="none" w:vAnchor="page" w:hAnchor="margin" w:x="9145" w:y="11435"/>
        <w:rPr>
          <w:rStyle w:val="C3"/>
          <w:rtl w:val="0"/>
        </w:rPr>
      </w:pPr>
    </w:p>
    <w:p>
      <w:pPr>
        <w:pStyle w:val="P65"/>
        <w:framePr w:w="1062" w:h="226" w:hRule="exact" w:wrap="none" w:vAnchor="page" w:hAnchor="margin" w:x="9171" w:y="11435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11915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11915"/>
        <w:rPr>
          <w:rStyle w:val="C20"/>
          <w:rtl w:val="0"/>
        </w:rPr>
      </w:pPr>
      <w:r>
        <w:rPr>
          <w:rStyle w:val="C20"/>
          <w:rtl w:val="0"/>
        </w:rPr>
        <w:t>Działanie żrące/drażniące na skórę</w:t>
      </w:r>
    </w:p>
    <w:p>
      <w:pPr>
        <w:pStyle w:val="P6"/>
        <w:framePr w:w="624" w:h="228" w:hRule="exact" w:wrap="none" w:vAnchor="page" w:hAnchor="margin" w:x="28" w:y="12143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2143"/>
        <w:rPr>
          <w:rStyle w:val="C6"/>
          <w:rtl w:val="0"/>
        </w:rPr>
      </w:pPr>
      <w:r>
        <w:rPr>
          <w:rStyle w:val="C6"/>
          <w:rtl w:val="0"/>
        </w:rPr>
        <w:t>Działa drażniąco na skórę.</w:t>
      </w:r>
    </w:p>
    <w:p>
      <w:pPr>
        <w:pStyle w:val="P56"/>
        <w:framePr w:w="9541" w:h="228" w:hRule="exact" w:wrap="none" w:vAnchor="page" w:hAnchor="margin" w:x="708" w:y="12485"/>
        <w:rPr>
          <w:rStyle w:val="C37"/>
          <w:rtl w:val="0"/>
        </w:rPr>
      </w:pPr>
      <w:r>
        <w:rPr>
          <w:rStyle w:val="C37"/>
          <w:rtl w:val="0"/>
        </w:rPr>
        <w:t>wodorotlenek potasu</w:t>
      </w:r>
    </w:p>
    <w:p>
      <w:pPr>
        <w:pStyle w:val="P57"/>
        <w:framePr w:w="2002" w:h="456" w:hRule="exact" w:wrap="none" w:vAnchor="page" w:hAnchor="margin" w:x="697" w:y="12713"/>
        <w:rPr>
          <w:rStyle w:val="C3"/>
          <w:rtl w:val="0"/>
        </w:rPr>
      </w:pPr>
    </w:p>
    <w:p>
      <w:pPr>
        <w:pStyle w:val="P58"/>
        <w:framePr w:w="1976" w:h="426" w:hRule="exact" w:wrap="none" w:vAnchor="page" w:hAnchor="margin" w:x="723" w:y="12728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2281" w:h="456" w:hRule="exact" w:wrap="none" w:vAnchor="page" w:hAnchor="margin" w:x="2743" w:y="12713"/>
        <w:rPr>
          <w:rStyle w:val="C3"/>
          <w:rtl w:val="0"/>
        </w:rPr>
      </w:pPr>
    </w:p>
    <w:p>
      <w:pPr>
        <w:pStyle w:val="P58"/>
        <w:framePr w:w="2255" w:h="426" w:hRule="exact" w:wrap="none" w:vAnchor="page" w:hAnchor="margin" w:x="2769" w:y="12728"/>
        <w:rPr>
          <w:rStyle w:val="C38"/>
          <w:rtl w:val="0"/>
        </w:rPr>
      </w:pPr>
      <w:r>
        <w:rPr>
          <w:rStyle w:val="C38"/>
          <w:rtl w:val="0"/>
        </w:rPr>
        <w:t>Wynik</w:t>
      </w:r>
    </w:p>
    <w:p>
      <w:pPr>
        <w:pStyle w:val="P57"/>
        <w:framePr w:w="2524" w:h="456" w:hRule="exact" w:wrap="none" w:vAnchor="page" w:hAnchor="margin" w:x="5069" w:y="12713"/>
        <w:rPr>
          <w:rStyle w:val="C3"/>
          <w:rtl w:val="0"/>
        </w:rPr>
      </w:pPr>
    </w:p>
    <w:p>
      <w:pPr>
        <w:pStyle w:val="P58"/>
        <w:framePr w:w="2498" w:h="426" w:hRule="exact" w:wrap="none" w:vAnchor="page" w:hAnchor="margin" w:x="5095" w:y="12728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9"/>
        <w:framePr w:w="2565" w:h="456" w:hRule="exact" w:wrap="none" w:vAnchor="page" w:hAnchor="margin" w:x="7638" w:y="12713"/>
        <w:rPr>
          <w:rStyle w:val="C3"/>
          <w:rtl w:val="0"/>
        </w:rPr>
      </w:pPr>
    </w:p>
    <w:p>
      <w:pPr>
        <w:pStyle w:val="P60"/>
        <w:framePr w:w="2569" w:h="426" w:hRule="exact" w:wrap="none" w:vAnchor="page" w:hAnchor="margin" w:x="7664" w:y="12728"/>
        <w:rPr>
          <w:rStyle w:val="C39"/>
          <w:rtl w:val="0"/>
        </w:rPr>
      </w:pPr>
      <w:r>
        <w:rPr>
          <w:rStyle w:val="C39"/>
          <w:rtl w:val="0"/>
        </w:rPr>
        <w:t>Gatunek</w:t>
      </w:r>
    </w:p>
    <w:p>
      <w:pPr>
        <w:pStyle w:val="P62"/>
        <w:framePr w:w="2002" w:h="241" w:hRule="exact" w:wrap="none" w:vAnchor="page" w:hAnchor="margin" w:x="697" w:y="13169"/>
        <w:rPr>
          <w:rStyle w:val="C3"/>
          <w:rtl w:val="0"/>
        </w:rPr>
      </w:pPr>
    </w:p>
    <w:p>
      <w:pPr>
        <w:pStyle w:val="P63"/>
        <w:framePr w:w="1976" w:h="226" w:hRule="exact" w:wrap="none" w:vAnchor="page" w:hAnchor="margin" w:x="723" w:y="13169"/>
        <w:rPr>
          <w:rStyle w:val="C41"/>
          <w:rtl w:val="0"/>
        </w:rPr>
      </w:pPr>
    </w:p>
    <w:p>
      <w:pPr>
        <w:pStyle w:val="P62"/>
        <w:framePr w:w="2281" w:h="241" w:hRule="exact" w:wrap="none" w:vAnchor="page" w:hAnchor="margin" w:x="2743" w:y="13169"/>
        <w:rPr>
          <w:rStyle w:val="C3"/>
          <w:rtl w:val="0"/>
        </w:rPr>
      </w:pPr>
    </w:p>
    <w:p>
      <w:pPr>
        <w:pStyle w:val="P63"/>
        <w:framePr w:w="2255" w:h="226" w:hRule="exact" w:wrap="none" w:vAnchor="page" w:hAnchor="margin" w:x="2769" w:y="13169"/>
        <w:rPr>
          <w:rStyle w:val="C41"/>
          <w:rtl w:val="0"/>
        </w:rPr>
      </w:pPr>
      <w:r>
        <w:rPr>
          <w:rStyle w:val="C41"/>
          <w:rtl w:val="0"/>
        </w:rPr>
        <w:t>Działa żrąco</w:t>
      </w:r>
    </w:p>
    <w:p>
      <w:pPr>
        <w:pStyle w:val="P62"/>
        <w:framePr w:w="2524" w:h="241" w:hRule="exact" w:wrap="none" w:vAnchor="page" w:hAnchor="margin" w:x="5069" w:y="13169"/>
        <w:rPr>
          <w:rStyle w:val="C3"/>
          <w:rtl w:val="0"/>
        </w:rPr>
      </w:pPr>
    </w:p>
    <w:p>
      <w:pPr>
        <w:pStyle w:val="P63"/>
        <w:framePr w:w="2498" w:h="226" w:hRule="exact" w:wrap="none" w:vAnchor="page" w:hAnchor="margin" w:x="5095" w:y="13169"/>
        <w:rPr>
          <w:rStyle w:val="C41"/>
          <w:rtl w:val="0"/>
        </w:rPr>
      </w:pPr>
    </w:p>
    <w:p>
      <w:pPr>
        <w:pStyle w:val="P64"/>
        <w:framePr w:w="2565" w:h="241" w:hRule="exact" w:wrap="none" w:vAnchor="page" w:hAnchor="margin" w:x="7638" w:y="13169"/>
        <w:rPr>
          <w:rStyle w:val="C3"/>
          <w:rtl w:val="0"/>
        </w:rPr>
      </w:pPr>
    </w:p>
    <w:p>
      <w:pPr>
        <w:pStyle w:val="P65"/>
        <w:framePr w:w="2569" w:h="226" w:hRule="exact" w:wrap="none" w:vAnchor="page" w:hAnchor="margin" w:x="7664" w:y="13169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13637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13637"/>
        <w:rPr>
          <w:rStyle w:val="C20"/>
          <w:rtl w:val="0"/>
        </w:rPr>
      </w:pPr>
      <w:r>
        <w:rPr>
          <w:rStyle w:val="C20"/>
          <w:rtl w:val="0"/>
        </w:rPr>
        <w:t>Poważne uszkodzenie oczu/działanie drażniące na oczy</w:t>
      </w:r>
    </w:p>
    <w:p>
      <w:pPr>
        <w:pStyle w:val="P6"/>
        <w:framePr w:w="624" w:h="228" w:hRule="exact" w:wrap="none" w:vAnchor="page" w:hAnchor="margin" w:x="28" w:y="13865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3865"/>
        <w:rPr>
          <w:rStyle w:val="C6"/>
          <w:rtl w:val="0"/>
        </w:rPr>
      </w:pPr>
      <w:r>
        <w:rPr>
          <w:rStyle w:val="C6"/>
          <w:rtl w:val="0"/>
        </w:rPr>
        <w:t>Działa drażniąco na oczy.</w:t>
      </w:r>
    </w:p>
    <w:p>
      <w:pPr>
        <w:pStyle w:val="P56"/>
        <w:framePr w:w="9541" w:h="228" w:hRule="exact" w:wrap="none" w:vAnchor="page" w:hAnchor="margin" w:x="708" w:y="14207"/>
        <w:rPr>
          <w:rStyle w:val="C37"/>
          <w:rtl w:val="0"/>
        </w:rPr>
      </w:pPr>
      <w:r>
        <w:rPr>
          <w:rStyle w:val="C37"/>
          <w:rtl w:val="0"/>
        </w:rPr>
        <w:t>wodorotlenek potasu</w:t>
      </w:r>
    </w:p>
    <w:p>
      <w:pPr>
        <w:pStyle w:val="P57"/>
        <w:framePr w:w="2002" w:h="456" w:hRule="exact" w:wrap="none" w:vAnchor="page" w:hAnchor="margin" w:x="697" w:y="14435"/>
        <w:rPr>
          <w:rStyle w:val="C3"/>
          <w:rtl w:val="0"/>
        </w:rPr>
      </w:pPr>
    </w:p>
    <w:p>
      <w:pPr>
        <w:pStyle w:val="P58"/>
        <w:framePr w:w="1976" w:h="426" w:hRule="exact" w:wrap="none" w:vAnchor="page" w:hAnchor="margin" w:x="723" w:y="14450"/>
        <w:rPr>
          <w:rStyle w:val="C38"/>
          <w:rtl w:val="0"/>
        </w:rPr>
      </w:pPr>
      <w:r>
        <w:rPr>
          <w:rStyle w:val="C38"/>
          <w:rtl w:val="0"/>
        </w:rPr>
        <w:t>Droga narażenia</w:t>
      </w:r>
    </w:p>
    <w:p>
      <w:pPr>
        <w:pStyle w:val="P57"/>
        <w:framePr w:w="2281" w:h="456" w:hRule="exact" w:wrap="none" w:vAnchor="page" w:hAnchor="margin" w:x="2743" w:y="14435"/>
        <w:rPr>
          <w:rStyle w:val="C3"/>
          <w:rtl w:val="0"/>
        </w:rPr>
      </w:pPr>
    </w:p>
    <w:p>
      <w:pPr>
        <w:pStyle w:val="P58"/>
        <w:framePr w:w="2255" w:h="426" w:hRule="exact" w:wrap="none" w:vAnchor="page" w:hAnchor="margin" w:x="2769" w:y="14450"/>
        <w:rPr>
          <w:rStyle w:val="C38"/>
          <w:rtl w:val="0"/>
        </w:rPr>
      </w:pPr>
      <w:r>
        <w:rPr>
          <w:rStyle w:val="C38"/>
          <w:rtl w:val="0"/>
        </w:rPr>
        <w:t>Wynik</w:t>
      </w:r>
    </w:p>
    <w:p>
      <w:pPr>
        <w:pStyle w:val="P57"/>
        <w:framePr w:w="2524" w:h="456" w:hRule="exact" w:wrap="none" w:vAnchor="page" w:hAnchor="margin" w:x="5069" w:y="14435"/>
        <w:rPr>
          <w:rStyle w:val="C3"/>
          <w:rtl w:val="0"/>
        </w:rPr>
      </w:pPr>
    </w:p>
    <w:p>
      <w:pPr>
        <w:pStyle w:val="P58"/>
        <w:framePr w:w="2498" w:h="426" w:hRule="exact" w:wrap="none" w:vAnchor="page" w:hAnchor="margin" w:x="5095" w:y="14450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9"/>
        <w:framePr w:w="2565" w:h="456" w:hRule="exact" w:wrap="none" w:vAnchor="page" w:hAnchor="margin" w:x="7638" w:y="14435"/>
        <w:rPr>
          <w:rStyle w:val="C3"/>
          <w:rtl w:val="0"/>
        </w:rPr>
      </w:pPr>
    </w:p>
    <w:p>
      <w:pPr>
        <w:pStyle w:val="P60"/>
        <w:framePr w:w="2569" w:h="426" w:hRule="exact" w:wrap="none" w:vAnchor="page" w:hAnchor="margin" w:x="7664" w:y="14450"/>
        <w:rPr>
          <w:rStyle w:val="C39"/>
          <w:rtl w:val="0"/>
        </w:rPr>
      </w:pPr>
      <w:r>
        <w:rPr>
          <w:rStyle w:val="C39"/>
          <w:rtl w:val="0"/>
        </w:rPr>
        <w:t>Gatunek</w:t>
      </w:r>
    </w:p>
    <w:p>
      <w:pPr>
        <w:pStyle w:val="P62"/>
        <w:framePr w:w="2002" w:h="241" w:hRule="exact" w:wrap="none" w:vAnchor="page" w:hAnchor="margin" w:x="697" w:y="14890"/>
        <w:rPr>
          <w:rStyle w:val="C3"/>
          <w:rtl w:val="0"/>
        </w:rPr>
      </w:pPr>
    </w:p>
    <w:p>
      <w:pPr>
        <w:pStyle w:val="P63"/>
        <w:framePr w:w="1976" w:h="226" w:hRule="exact" w:wrap="none" w:vAnchor="page" w:hAnchor="margin" w:x="723" w:y="14890"/>
        <w:rPr>
          <w:rStyle w:val="C41"/>
          <w:rtl w:val="0"/>
        </w:rPr>
      </w:pPr>
    </w:p>
    <w:p>
      <w:pPr>
        <w:pStyle w:val="P62"/>
        <w:framePr w:w="2281" w:h="241" w:hRule="exact" w:wrap="none" w:vAnchor="page" w:hAnchor="margin" w:x="2743" w:y="14890"/>
        <w:rPr>
          <w:rStyle w:val="C3"/>
          <w:rtl w:val="0"/>
        </w:rPr>
      </w:pPr>
    </w:p>
    <w:p>
      <w:pPr>
        <w:pStyle w:val="P63"/>
        <w:framePr w:w="2255" w:h="226" w:hRule="exact" w:wrap="none" w:vAnchor="page" w:hAnchor="margin" w:x="2769" w:y="14890"/>
        <w:rPr>
          <w:rStyle w:val="C41"/>
          <w:rtl w:val="0"/>
        </w:rPr>
      </w:pPr>
      <w:r>
        <w:rPr>
          <w:rStyle w:val="C41"/>
          <w:rtl w:val="0"/>
        </w:rPr>
        <w:t>Działa żrąco</w:t>
      </w:r>
    </w:p>
    <w:p>
      <w:pPr>
        <w:pStyle w:val="P62"/>
        <w:framePr w:w="2524" w:h="241" w:hRule="exact" w:wrap="none" w:vAnchor="page" w:hAnchor="margin" w:x="5069" w:y="14890"/>
        <w:rPr>
          <w:rStyle w:val="C3"/>
          <w:rtl w:val="0"/>
        </w:rPr>
      </w:pPr>
    </w:p>
    <w:p>
      <w:pPr>
        <w:pStyle w:val="P63"/>
        <w:framePr w:w="2498" w:h="226" w:hRule="exact" w:wrap="none" w:vAnchor="page" w:hAnchor="margin" w:x="5095" w:y="14890"/>
        <w:rPr>
          <w:rStyle w:val="C41"/>
          <w:rtl w:val="0"/>
        </w:rPr>
      </w:pPr>
    </w:p>
    <w:p>
      <w:pPr>
        <w:pStyle w:val="P64"/>
        <w:framePr w:w="2565" w:h="241" w:hRule="exact" w:wrap="none" w:vAnchor="page" w:hAnchor="margin" w:x="7638" w:y="14890"/>
        <w:rPr>
          <w:rStyle w:val="C3"/>
          <w:rtl w:val="0"/>
        </w:rPr>
      </w:pPr>
    </w:p>
    <w:p>
      <w:pPr>
        <w:pStyle w:val="P65"/>
        <w:framePr w:w="2569" w:h="226" w:hRule="exact" w:wrap="none" w:vAnchor="page" w:hAnchor="margin" w:x="7664" w:y="14890"/>
        <w:rPr>
          <w:rStyle w:val="C42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7/12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28" name="Pictu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6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Działanie uczulające na drogi oddechowe lub skórę</w:t>
      </w:r>
    </w:p>
    <w:p>
      <w:pPr>
        <w:pStyle w:val="P6"/>
        <w:framePr w:w="624" w:h="228" w:hRule="exact" w:wrap="none" w:vAnchor="page" w:hAnchor="margin" w:x="28" w:y="3115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6"/>
        <w:framePr w:w="624" w:h="228" w:hRule="exact" w:wrap="none" w:vAnchor="page" w:hAnchor="margin" w:x="28" w:y="3583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3583"/>
        <w:rPr>
          <w:rStyle w:val="C20"/>
          <w:rtl w:val="0"/>
        </w:rPr>
      </w:pPr>
      <w:r>
        <w:rPr>
          <w:rStyle w:val="C20"/>
          <w:rtl w:val="0"/>
        </w:rPr>
        <w:t>Działanie mutagenne na komórki rozrodcze</w:t>
      </w:r>
    </w:p>
    <w:p>
      <w:pPr>
        <w:pStyle w:val="P6"/>
        <w:framePr w:w="624" w:h="228" w:hRule="exact" w:wrap="none" w:vAnchor="page" w:hAnchor="margin" w:x="28" w:y="3811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3811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56"/>
        <w:framePr w:w="9541" w:h="228" w:hRule="exact" w:wrap="none" w:vAnchor="page" w:hAnchor="margin" w:x="708" w:y="4152"/>
        <w:rPr>
          <w:rStyle w:val="C37"/>
          <w:rtl w:val="0"/>
        </w:rPr>
      </w:pPr>
      <w:r>
        <w:rPr>
          <w:rStyle w:val="C37"/>
          <w:rtl w:val="0"/>
        </w:rPr>
        <w:t>wodorotlenek potasu</w:t>
      </w:r>
    </w:p>
    <w:p>
      <w:pPr>
        <w:pStyle w:val="P57"/>
        <w:framePr w:w="2395" w:h="456" w:hRule="exact" w:wrap="none" w:vAnchor="page" w:hAnchor="margin" w:x="697" w:y="4380"/>
        <w:rPr>
          <w:rStyle w:val="C3"/>
          <w:rtl w:val="0"/>
        </w:rPr>
      </w:pPr>
    </w:p>
    <w:p>
      <w:pPr>
        <w:pStyle w:val="P58"/>
        <w:framePr w:w="2369" w:h="426" w:hRule="exact" w:wrap="none" w:vAnchor="page" w:hAnchor="margin" w:x="723" w:y="4395"/>
        <w:rPr>
          <w:rStyle w:val="C38"/>
          <w:rtl w:val="0"/>
        </w:rPr>
      </w:pPr>
      <w:r>
        <w:rPr>
          <w:rStyle w:val="C38"/>
          <w:rtl w:val="0"/>
        </w:rPr>
        <w:t>Wynik</w:t>
      </w:r>
    </w:p>
    <w:p>
      <w:pPr>
        <w:pStyle w:val="P57"/>
        <w:framePr w:w="2330" w:h="456" w:hRule="exact" w:wrap="none" w:vAnchor="page" w:hAnchor="margin" w:x="3137" w:y="4380"/>
        <w:rPr>
          <w:rStyle w:val="C3"/>
          <w:rtl w:val="0"/>
        </w:rPr>
      </w:pPr>
    </w:p>
    <w:p>
      <w:pPr>
        <w:pStyle w:val="P58"/>
        <w:framePr w:w="2304" w:h="426" w:hRule="exact" w:wrap="none" w:vAnchor="page" w:hAnchor="margin" w:x="3163" w:y="4395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736" w:h="456" w:hRule="exact" w:wrap="none" w:vAnchor="page" w:hAnchor="margin" w:x="5512" w:y="4380"/>
        <w:rPr>
          <w:rStyle w:val="C3"/>
          <w:rtl w:val="0"/>
        </w:rPr>
      </w:pPr>
    </w:p>
    <w:p>
      <w:pPr>
        <w:pStyle w:val="P58"/>
        <w:framePr w:w="1710" w:h="426" w:hRule="exact" w:wrap="none" w:vAnchor="page" w:hAnchor="margin" w:x="5538" w:y="4395"/>
        <w:rPr>
          <w:rStyle w:val="C38"/>
          <w:rtl w:val="0"/>
        </w:rPr>
      </w:pPr>
      <w:r>
        <w:rPr>
          <w:rStyle w:val="C38"/>
          <w:rtl w:val="0"/>
        </w:rPr>
        <w:t>Specyficzny organ docelowy</w:t>
      </w:r>
    </w:p>
    <w:p>
      <w:pPr>
        <w:pStyle w:val="P57"/>
        <w:framePr w:w="1744" w:h="456" w:hRule="exact" w:wrap="none" w:vAnchor="page" w:hAnchor="margin" w:x="7293" w:y="4380"/>
        <w:rPr>
          <w:rStyle w:val="C3"/>
          <w:rtl w:val="0"/>
        </w:rPr>
      </w:pPr>
    </w:p>
    <w:p>
      <w:pPr>
        <w:pStyle w:val="P58"/>
        <w:framePr w:w="1718" w:h="426" w:hRule="exact" w:wrap="none" w:vAnchor="page" w:hAnchor="margin" w:x="7319" w:y="4395"/>
        <w:rPr>
          <w:rStyle w:val="C38"/>
          <w:rtl w:val="0"/>
        </w:rPr>
      </w:pPr>
      <w:r>
        <w:rPr>
          <w:rStyle w:val="C38"/>
          <w:rtl w:val="0"/>
        </w:rPr>
        <w:t>Gatunek</w:t>
      </w:r>
    </w:p>
    <w:p>
      <w:pPr>
        <w:pStyle w:val="P59"/>
        <w:framePr w:w="1122" w:h="456" w:hRule="exact" w:wrap="none" w:vAnchor="page" w:hAnchor="margin" w:x="9081" w:y="4380"/>
        <w:rPr>
          <w:rStyle w:val="C3"/>
          <w:rtl w:val="0"/>
        </w:rPr>
      </w:pPr>
    </w:p>
    <w:p>
      <w:pPr>
        <w:pStyle w:val="P60"/>
        <w:framePr w:w="1126" w:h="426" w:hRule="exact" w:wrap="none" w:vAnchor="page" w:hAnchor="margin" w:x="9107" w:y="4395"/>
        <w:rPr>
          <w:rStyle w:val="C39"/>
          <w:rtl w:val="0"/>
        </w:rPr>
      </w:pPr>
      <w:r>
        <w:rPr>
          <w:rStyle w:val="C39"/>
          <w:rtl w:val="0"/>
        </w:rPr>
        <w:t>Płeć</w:t>
      </w:r>
    </w:p>
    <w:p>
      <w:pPr>
        <w:pStyle w:val="P62"/>
        <w:framePr w:w="2395" w:h="436" w:hRule="exact" w:wrap="none" w:vAnchor="page" w:hAnchor="margin" w:x="697" w:y="4836"/>
        <w:rPr>
          <w:rStyle w:val="C3"/>
          <w:rtl w:val="0"/>
        </w:rPr>
      </w:pPr>
    </w:p>
    <w:p>
      <w:pPr>
        <w:pStyle w:val="P63"/>
        <w:framePr w:w="2369" w:h="421" w:hRule="exact" w:wrap="none" w:vAnchor="page" w:hAnchor="margin" w:x="723" w:y="4836"/>
        <w:rPr>
          <w:rStyle w:val="C41"/>
          <w:rtl w:val="0"/>
        </w:rPr>
      </w:pPr>
      <w:r>
        <w:rPr>
          <w:rStyle w:val="C41"/>
          <w:rtl w:val="0"/>
        </w:rPr>
        <w:t>Negatywny</w:t>
      </w:r>
    </w:p>
    <w:p>
      <w:pPr>
        <w:pStyle w:val="P62"/>
        <w:framePr w:w="2330" w:h="436" w:hRule="exact" w:wrap="none" w:vAnchor="page" w:hAnchor="margin" w:x="3137" w:y="4836"/>
        <w:rPr>
          <w:rStyle w:val="C3"/>
          <w:rtl w:val="0"/>
        </w:rPr>
      </w:pPr>
    </w:p>
    <w:p>
      <w:pPr>
        <w:pStyle w:val="P63"/>
        <w:framePr w:w="2304" w:h="421" w:hRule="exact" w:wrap="none" w:vAnchor="page" w:hAnchor="margin" w:x="3163" w:y="4836"/>
        <w:rPr>
          <w:rStyle w:val="C41"/>
          <w:rtl w:val="0"/>
        </w:rPr>
      </w:pPr>
    </w:p>
    <w:p>
      <w:pPr>
        <w:pStyle w:val="P62"/>
        <w:framePr w:w="1736" w:h="436" w:hRule="exact" w:wrap="none" w:vAnchor="page" w:hAnchor="margin" w:x="5512" w:y="4836"/>
        <w:rPr>
          <w:rStyle w:val="C3"/>
          <w:rtl w:val="0"/>
        </w:rPr>
      </w:pPr>
    </w:p>
    <w:p>
      <w:pPr>
        <w:pStyle w:val="P63"/>
        <w:framePr w:w="1710" w:h="421" w:hRule="exact" w:wrap="none" w:vAnchor="page" w:hAnchor="margin" w:x="5538" w:y="4836"/>
        <w:rPr>
          <w:rStyle w:val="C41"/>
          <w:rtl w:val="0"/>
        </w:rPr>
      </w:pPr>
    </w:p>
    <w:p>
      <w:pPr>
        <w:pStyle w:val="P62"/>
        <w:framePr w:w="1744" w:h="436" w:hRule="exact" w:wrap="none" w:vAnchor="page" w:hAnchor="margin" w:x="7293" w:y="4836"/>
        <w:rPr>
          <w:rStyle w:val="C3"/>
          <w:rtl w:val="0"/>
        </w:rPr>
      </w:pPr>
    </w:p>
    <w:p>
      <w:pPr>
        <w:pStyle w:val="P63"/>
        <w:framePr w:w="1718" w:h="421" w:hRule="exact" w:wrap="none" w:vAnchor="page" w:hAnchor="margin" w:x="7319" w:y="4836"/>
        <w:rPr>
          <w:rStyle w:val="C41"/>
          <w:rtl w:val="0"/>
        </w:rPr>
      </w:pPr>
      <w:r>
        <w:rPr>
          <w:rStyle w:val="C41"/>
          <w:rtl w:val="0"/>
        </w:rPr>
        <w:t>Bakterie (Escherichia coli)</w:t>
      </w:r>
    </w:p>
    <w:p>
      <w:pPr>
        <w:pStyle w:val="P64"/>
        <w:framePr w:w="1122" w:h="436" w:hRule="exact" w:wrap="none" w:vAnchor="page" w:hAnchor="margin" w:x="9081" w:y="4836"/>
        <w:rPr>
          <w:rStyle w:val="C3"/>
          <w:rtl w:val="0"/>
        </w:rPr>
      </w:pPr>
    </w:p>
    <w:p>
      <w:pPr>
        <w:pStyle w:val="P65"/>
        <w:framePr w:w="1126" w:h="421" w:hRule="exact" w:wrap="none" w:vAnchor="page" w:hAnchor="margin" w:x="9107" w:y="4836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5500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5500"/>
        <w:rPr>
          <w:rStyle w:val="C20"/>
          <w:rtl w:val="0"/>
        </w:rPr>
      </w:pPr>
      <w:r>
        <w:rPr>
          <w:rStyle w:val="C20"/>
          <w:rtl w:val="0"/>
        </w:rPr>
        <w:t>Działanie rakotwórcze</w:t>
      </w:r>
    </w:p>
    <w:p>
      <w:pPr>
        <w:pStyle w:val="P6"/>
        <w:framePr w:w="624" w:h="228" w:hRule="exact" w:wrap="none" w:vAnchor="page" w:hAnchor="margin" w:x="28" w:y="5728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5728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6"/>
        <w:framePr w:w="624" w:h="228" w:hRule="exact" w:wrap="none" w:vAnchor="page" w:hAnchor="margin" w:x="28" w:y="6183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6183"/>
        <w:rPr>
          <w:rStyle w:val="C20"/>
          <w:rtl w:val="0"/>
        </w:rPr>
      </w:pPr>
      <w:r>
        <w:rPr>
          <w:rStyle w:val="C20"/>
          <w:rtl w:val="0"/>
        </w:rPr>
        <w:t>Szkodliwe działanie na rozrodczość</w:t>
      </w:r>
    </w:p>
    <w:p>
      <w:pPr>
        <w:pStyle w:val="P6"/>
        <w:framePr w:w="624" w:h="228" w:hRule="exact" w:wrap="none" w:vAnchor="page" w:hAnchor="margin" w:x="28" w:y="6411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6411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6"/>
        <w:framePr w:w="624" w:h="228" w:hRule="exact" w:wrap="none" w:vAnchor="page" w:hAnchor="margin" w:x="28" w:y="6867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6867"/>
        <w:rPr>
          <w:rStyle w:val="C20"/>
          <w:rtl w:val="0"/>
        </w:rPr>
      </w:pPr>
      <w:r>
        <w:rPr>
          <w:rStyle w:val="C20"/>
          <w:rtl w:val="0"/>
        </w:rPr>
        <w:t>Działanie toksyczne na narządy docelowe – narażenie jednorazowe</w:t>
      </w:r>
    </w:p>
    <w:p>
      <w:pPr>
        <w:pStyle w:val="P6"/>
        <w:framePr w:w="624" w:h="228" w:hRule="exact" w:wrap="none" w:vAnchor="page" w:hAnchor="margin" w:x="28" w:y="7095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7095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6"/>
        <w:framePr w:w="624" w:h="228" w:hRule="exact" w:wrap="none" w:vAnchor="page" w:hAnchor="margin" w:x="28" w:y="7551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7551"/>
        <w:rPr>
          <w:rStyle w:val="C20"/>
          <w:rtl w:val="0"/>
        </w:rPr>
      </w:pPr>
      <w:r>
        <w:rPr>
          <w:rStyle w:val="C20"/>
          <w:rtl w:val="0"/>
        </w:rPr>
        <w:t>Działanie toksyczne na narządy docelowe – narażenie powtarzane</w:t>
      </w:r>
    </w:p>
    <w:p>
      <w:pPr>
        <w:pStyle w:val="P6"/>
        <w:framePr w:w="624" w:h="228" w:hRule="exact" w:wrap="none" w:vAnchor="page" w:hAnchor="margin" w:x="28" w:y="7779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7779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6"/>
        <w:framePr w:w="624" w:h="228" w:hRule="exact" w:wrap="none" w:vAnchor="page" w:hAnchor="margin" w:x="28" w:y="8240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8240"/>
        <w:rPr>
          <w:rStyle w:val="C20"/>
          <w:rtl w:val="0"/>
        </w:rPr>
      </w:pPr>
      <w:r>
        <w:rPr>
          <w:rStyle w:val="C20"/>
          <w:rtl w:val="0"/>
        </w:rPr>
        <w:t>Zagrożenie spowodowane aspiracją</w:t>
      </w:r>
    </w:p>
    <w:p>
      <w:pPr>
        <w:pStyle w:val="P6"/>
        <w:framePr w:w="624" w:h="228" w:hRule="exact" w:wrap="none" w:vAnchor="page" w:hAnchor="margin" w:x="28" w:y="8468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8468"/>
        <w:rPr>
          <w:rStyle w:val="C6"/>
          <w:rtl w:val="0"/>
        </w:rPr>
      </w:pPr>
      <w:r>
        <w:rPr>
          <w:rStyle w:val="C6"/>
          <w:rtl w:val="0"/>
        </w:rPr>
        <w:t>W oparciu o dostępne dane nie spełnia kryteriów klasyfikacji.</w:t>
      </w:r>
    </w:p>
    <w:p>
      <w:pPr>
        <w:pStyle w:val="P25"/>
        <w:framePr w:w="624" w:h="228" w:hRule="exact" w:wrap="none" w:vAnchor="page" w:hAnchor="margin" w:x="28" w:y="8696"/>
        <w:rPr>
          <w:rStyle w:val="C20"/>
          <w:rtl w:val="0"/>
        </w:rPr>
      </w:pPr>
      <w:r>
        <w:rPr>
          <w:rStyle w:val="C20"/>
          <w:rtl w:val="0"/>
        </w:rPr>
        <w:t>11.2.</w:t>
      </w:r>
    </w:p>
    <w:p>
      <w:pPr>
        <w:pStyle w:val="P25"/>
        <w:framePr w:w="9569" w:h="228" w:hRule="exact" w:wrap="none" w:vAnchor="page" w:hAnchor="margin" w:x="680" w:y="8696"/>
        <w:rPr>
          <w:rStyle w:val="C20"/>
          <w:rtl w:val="0"/>
        </w:rPr>
      </w:pPr>
      <w:r>
        <w:rPr>
          <w:rStyle w:val="C20"/>
          <w:rtl w:val="0"/>
        </w:rPr>
        <w:t>Informacje o innych zagrożeniach</w:t>
      </w:r>
    </w:p>
    <w:p>
      <w:pPr>
        <w:pStyle w:val="P6"/>
        <w:framePr w:w="624" w:h="228" w:hRule="exact" w:wrap="none" w:vAnchor="page" w:hAnchor="margin" w:x="28" w:y="8924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8924"/>
        <w:rPr>
          <w:rStyle w:val="C6"/>
          <w:rtl w:val="0"/>
        </w:rPr>
      </w:pPr>
      <w:r>
        <w:rPr>
          <w:rStyle w:val="C6"/>
          <w:rtl w:val="0"/>
        </w:rPr>
        <w:t>brak danych</w:t>
      </w:r>
    </w:p>
    <w:p>
      <w:pPr>
        <w:pStyle w:val="P45"/>
        <w:framePr w:w="10249" w:h="114" w:hRule="exact" w:wrap="none" w:vAnchor="page" w:hAnchor="margin" w:x="0" w:y="9151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9151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9488"/>
        <w:rPr>
          <w:rStyle w:val="C20"/>
          <w:rtl w:val="0"/>
        </w:rPr>
      </w:pPr>
      <w:r>
        <w:rPr>
          <w:rStyle w:val="C20"/>
          <w:rtl w:val="0"/>
        </w:rPr>
        <w:t>SEKCJA 12: Informacje ekologiczne</w:t>
      </w:r>
    </w:p>
    <w:p>
      <w:pPr>
        <w:pStyle w:val="P25"/>
        <w:framePr w:w="624" w:h="228" w:hRule="exact" w:wrap="none" w:vAnchor="page" w:hAnchor="margin" w:x="28" w:y="9715"/>
        <w:rPr>
          <w:rStyle w:val="C20"/>
          <w:rtl w:val="0"/>
        </w:rPr>
      </w:pPr>
      <w:r>
        <w:rPr>
          <w:rStyle w:val="C20"/>
          <w:rtl w:val="0"/>
        </w:rPr>
        <w:t>12.1.</w:t>
      </w:r>
    </w:p>
    <w:p>
      <w:pPr>
        <w:pStyle w:val="P25"/>
        <w:framePr w:w="9569" w:h="228" w:hRule="exact" w:wrap="none" w:vAnchor="page" w:hAnchor="margin" w:x="680" w:y="9715"/>
        <w:rPr>
          <w:rStyle w:val="C20"/>
          <w:rtl w:val="0"/>
        </w:rPr>
      </w:pPr>
      <w:r>
        <w:rPr>
          <w:rStyle w:val="C20"/>
          <w:rtl w:val="0"/>
        </w:rPr>
        <w:t>Toksyczność</w:t>
      </w:r>
    </w:p>
    <w:p>
      <w:pPr>
        <w:pStyle w:val="P6"/>
        <w:framePr w:w="624" w:h="228" w:hRule="exact" w:wrap="none" w:vAnchor="page" w:hAnchor="margin" w:x="28" w:y="10171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10171"/>
        <w:rPr>
          <w:rStyle w:val="C20"/>
          <w:rtl w:val="0"/>
        </w:rPr>
      </w:pPr>
      <w:r>
        <w:rPr>
          <w:rStyle w:val="C20"/>
          <w:rtl w:val="0"/>
        </w:rPr>
        <w:t>Toksyczność ostra</w:t>
      </w:r>
    </w:p>
    <w:p>
      <w:pPr>
        <w:pStyle w:val="P6"/>
        <w:framePr w:w="624" w:h="228" w:hRule="exact" w:wrap="none" w:vAnchor="page" w:hAnchor="margin" w:x="28" w:y="10399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10399"/>
        <w:rPr>
          <w:rStyle w:val="C6"/>
          <w:rtl w:val="0"/>
        </w:rPr>
      </w:pPr>
      <w:r>
        <w:rPr>
          <w:rStyle w:val="C6"/>
          <w:rtl w:val="0"/>
        </w:rPr>
        <w:t>Dane dla mieszaniny nie są dostępne.</w:t>
      </w:r>
    </w:p>
    <w:p>
      <w:pPr>
        <w:pStyle w:val="P56"/>
        <w:framePr w:w="9541" w:h="228" w:hRule="exact" w:wrap="none" w:vAnchor="page" w:hAnchor="margin" w:x="708" w:y="10741"/>
        <w:rPr>
          <w:rStyle w:val="C37"/>
          <w:rtl w:val="0"/>
        </w:rPr>
      </w:pPr>
      <w:r>
        <w:rPr>
          <w:rStyle w:val="C37"/>
          <w:rtl w:val="0"/>
        </w:rPr>
        <w:t>2-(2-butoksyetoksy)etanol</w:t>
      </w:r>
    </w:p>
    <w:p>
      <w:pPr>
        <w:pStyle w:val="P57"/>
        <w:framePr w:w="1411" w:h="456" w:hRule="exact" w:wrap="none" w:vAnchor="page" w:hAnchor="margin" w:x="697" w:y="10969"/>
        <w:rPr>
          <w:rStyle w:val="C3"/>
          <w:rtl w:val="0"/>
        </w:rPr>
      </w:pPr>
    </w:p>
    <w:p>
      <w:pPr>
        <w:pStyle w:val="P58"/>
        <w:framePr w:w="1385" w:h="426" w:hRule="exact" w:wrap="none" w:vAnchor="page" w:hAnchor="margin" w:x="723" w:y="10984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7"/>
        <w:framePr w:w="1703" w:h="456" w:hRule="exact" w:wrap="none" w:vAnchor="page" w:hAnchor="margin" w:x="2153" w:y="10969"/>
        <w:rPr>
          <w:rStyle w:val="C3"/>
          <w:rtl w:val="0"/>
        </w:rPr>
      </w:pPr>
    </w:p>
    <w:p>
      <w:pPr>
        <w:pStyle w:val="P58"/>
        <w:framePr w:w="1677" w:h="426" w:hRule="exact" w:wrap="none" w:vAnchor="page" w:hAnchor="margin" w:x="2179" w:y="10984"/>
        <w:rPr>
          <w:rStyle w:val="C38"/>
          <w:rtl w:val="0"/>
        </w:rPr>
      </w:pPr>
      <w:r>
        <w:rPr>
          <w:rStyle w:val="C38"/>
          <w:rtl w:val="0"/>
        </w:rPr>
        <w:t>Metoda</w:t>
      </w:r>
    </w:p>
    <w:p>
      <w:pPr>
        <w:pStyle w:val="P57"/>
        <w:framePr w:w="1630" w:h="456" w:hRule="exact" w:wrap="none" w:vAnchor="page" w:hAnchor="margin" w:x="3900" w:y="10969"/>
        <w:rPr>
          <w:rStyle w:val="C3"/>
          <w:rtl w:val="0"/>
        </w:rPr>
      </w:pPr>
    </w:p>
    <w:p>
      <w:pPr>
        <w:pStyle w:val="P58"/>
        <w:framePr w:w="1604" w:h="426" w:hRule="exact" w:wrap="none" w:vAnchor="page" w:hAnchor="margin" w:x="3926" w:y="10984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1775" w:h="456" w:hRule="exact" w:wrap="none" w:vAnchor="page" w:hAnchor="margin" w:x="5575" w:y="10969"/>
        <w:rPr>
          <w:rStyle w:val="C3"/>
          <w:rtl w:val="0"/>
        </w:rPr>
      </w:pPr>
    </w:p>
    <w:p>
      <w:pPr>
        <w:pStyle w:val="P58"/>
        <w:framePr w:w="1749" w:h="426" w:hRule="exact" w:wrap="none" w:vAnchor="page" w:hAnchor="margin" w:x="5601" w:y="10984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754" w:h="456" w:hRule="exact" w:wrap="none" w:vAnchor="page" w:hAnchor="margin" w:x="7396" w:y="10969"/>
        <w:rPr>
          <w:rStyle w:val="C3"/>
          <w:rtl w:val="0"/>
        </w:rPr>
      </w:pPr>
    </w:p>
    <w:p>
      <w:pPr>
        <w:pStyle w:val="P58"/>
        <w:framePr w:w="1728" w:h="426" w:hRule="exact" w:wrap="none" w:vAnchor="page" w:hAnchor="margin" w:x="7422" w:y="10984"/>
        <w:rPr>
          <w:rStyle w:val="C38"/>
          <w:rtl w:val="0"/>
        </w:rPr>
      </w:pPr>
      <w:r>
        <w:rPr>
          <w:rStyle w:val="C38"/>
          <w:rtl w:val="0"/>
        </w:rPr>
        <w:t>Gatunek</w:t>
      </w:r>
    </w:p>
    <w:p>
      <w:pPr>
        <w:pStyle w:val="P59"/>
        <w:framePr w:w="1009" w:h="456" w:hRule="exact" w:wrap="none" w:vAnchor="page" w:hAnchor="margin" w:x="9195" w:y="10969"/>
        <w:rPr>
          <w:rStyle w:val="C3"/>
          <w:rtl w:val="0"/>
        </w:rPr>
      </w:pPr>
    </w:p>
    <w:p>
      <w:pPr>
        <w:pStyle w:val="P60"/>
        <w:framePr w:w="1013" w:h="426" w:hRule="exact" w:wrap="none" w:vAnchor="page" w:hAnchor="margin" w:x="9221" w:y="10984"/>
        <w:rPr>
          <w:rStyle w:val="C39"/>
          <w:rtl w:val="0"/>
        </w:rPr>
      </w:pPr>
      <w:r>
        <w:rPr>
          <w:rStyle w:val="C39"/>
          <w:rtl w:val="0"/>
        </w:rPr>
        <w:t>Środowiska</w:t>
      </w:r>
    </w:p>
    <w:p>
      <w:pPr>
        <w:pStyle w:val="P62"/>
        <w:framePr w:w="1411" w:h="436" w:hRule="exact" w:wrap="none" w:vAnchor="page" w:hAnchor="margin" w:x="697" w:y="11424"/>
        <w:rPr>
          <w:rStyle w:val="C3"/>
          <w:rtl w:val="0"/>
        </w:rPr>
      </w:pPr>
    </w:p>
    <w:p>
      <w:pPr>
        <w:pStyle w:val="P63"/>
        <w:framePr w:w="1385" w:h="421" w:hRule="exact" w:wrap="none" w:vAnchor="page" w:hAnchor="margin" w:x="723" w:y="11424"/>
        <w:rPr>
          <w:rStyle w:val="C41"/>
          <w:rtl w:val="0"/>
        </w:rPr>
      </w:pPr>
      <w:r>
        <w:rPr>
          <w:rStyle w:val="C41"/>
          <w:rtl w:val="0"/>
        </w:rPr>
        <w:t>LC₅₀</w:t>
      </w:r>
    </w:p>
    <w:p>
      <w:pPr>
        <w:pStyle w:val="P62"/>
        <w:framePr w:w="1703" w:h="436" w:hRule="exact" w:wrap="none" w:vAnchor="page" w:hAnchor="margin" w:x="2153" w:y="11424"/>
        <w:rPr>
          <w:rStyle w:val="C3"/>
          <w:rtl w:val="0"/>
        </w:rPr>
      </w:pPr>
    </w:p>
    <w:p>
      <w:pPr>
        <w:pStyle w:val="P63"/>
        <w:framePr w:w="1677" w:h="421" w:hRule="exact" w:wrap="none" w:vAnchor="page" w:hAnchor="margin" w:x="2179" w:y="11424"/>
        <w:rPr>
          <w:rStyle w:val="C41"/>
          <w:rtl w:val="0"/>
        </w:rPr>
      </w:pPr>
    </w:p>
    <w:p>
      <w:pPr>
        <w:pStyle w:val="P62"/>
        <w:framePr w:w="1630" w:h="436" w:hRule="exact" w:wrap="none" w:vAnchor="page" w:hAnchor="margin" w:x="3900" w:y="11424"/>
        <w:rPr>
          <w:rStyle w:val="C3"/>
          <w:rtl w:val="0"/>
        </w:rPr>
      </w:pPr>
    </w:p>
    <w:p>
      <w:pPr>
        <w:pStyle w:val="P63"/>
        <w:framePr w:w="1604" w:h="421" w:hRule="exact" w:wrap="none" w:vAnchor="page" w:hAnchor="margin" w:x="3926" w:y="11424"/>
        <w:rPr>
          <w:rStyle w:val="C41"/>
          <w:rtl w:val="0"/>
        </w:rPr>
      </w:pPr>
      <w:r>
        <w:rPr>
          <w:rStyle w:val="C41"/>
          <w:rtl w:val="0"/>
        </w:rPr>
        <w:t>1300 mg/l</w:t>
      </w:r>
    </w:p>
    <w:p>
      <w:pPr>
        <w:pStyle w:val="P62"/>
        <w:framePr w:w="1775" w:h="436" w:hRule="exact" w:wrap="none" w:vAnchor="page" w:hAnchor="margin" w:x="5575" w:y="11424"/>
        <w:rPr>
          <w:rStyle w:val="C3"/>
          <w:rtl w:val="0"/>
        </w:rPr>
      </w:pPr>
    </w:p>
    <w:p>
      <w:pPr>
        <w:pStyle w:val="P63"/>
        <w:framePr w:w="1749" w:h="421" w:hRule="exact" w:wrap="none" w:vAnchor="page" w:hAnchor="margin" w:x="5601" w:y="11424"/>
        <w:rPr>
          <w:rStyle w:val="C41"/>
          <w:rtl w:val="0"/>
        </w:rPr>
      </w:pPr>
    </w:p>
    <w:p>
      <w:pPr>
        <w:pStyle w:val="P62"/>
        <w:framePr w:w="1754" w:h="436" w:hRule="exact" w:wrap="none" w:vAnchor="page" w:hAnchor="margin" w:x="7396" w:y="11424"/>
        <w:rPr>
          <w:rStyle w:val="C3"/>
          <w:rtl w:val="0"/>
        </w:rPr>
      </w:pPr>
    </w:p>
    <w:p>
      <w:pPr>
        <w:pStyle w:val="P63"/>
        <w:framePr w:w="1728" w:h="421" w:hRule="exact" w:wrap="none" w:vAnchor="page" w:hAnchor="margin" w:x="7422" w:y="11424"/>
        <w:rPr>
          <w:rStyle w:val="C41"/>
          <w:rtl w:val="0"/>
        </w:rPr>
      </w:pPr>
      <w:r>
        <w:rPr>
          <w:rStyle w:val="C41"/>
          <w:rtl w:val="0"/>
        </w:rPr>
        <w:t>Ryby (Lepomis macrochirus)</w:t>
      </w:r>
    </w:p>
    <w:p>
      <w:pPr>
        <w:pStyle w:val="P64"/>
        <w:framePr w:w="1009" w:h="436" w:hRule="exact" w:wrap="none" w:vAnchor="page" w:hAnchor="margin" w:x="9195" w:y="11424"/>
        <w:rPr>
          <w:rStyle w:val="C3"/>
          <w:rtl w:val="0"/>
        </w:rPr>
      </w:pPr>
    </w:p>
    <w:p>
      <w:pPr>
        <w:pStyle w:val="P65"/>
        <w:framePr w:w="1013" w:h="421" w:hRule="exact" w:wrap="none" w:vAnchor="page" w:hAnchor="margin" w:x="9221" w:y="11424"/>
        <w:rPr>
          <w:rStyle w:val="C42"/>
          <w:rtl w:val="0"/>
        </w:rPr>
      </w:pPr>
    </w:p>
    <w:p>
      <w:pPr>
        <w:pStyle w:val="P62"/>
        <w:framePr w:w="1411" w:h="436" w:hRule="exact" w:wrap="none" w:vAnchor="page" w:hAnchor="margin" w:x="697" w:y="11860"/>
        <w:rPr>
          <w:rStyle w:val="C3"/>
          <w:rtl w:val="0"/>
        </w:rPr>
      </w:pPr>
    </w:p>
    <w:p>
      <w:pPr>
        <w:pStyle w:val="P63"/>
        <w:framePr w:w="1385" w:h="421" w:hRule="exact" w:wrap="none" w:vAnchor="page" w:hAnchor="margin" w:x="723" w:y="11860"/>
        <w:rPr>
          <w:rStyle w:val="C41"/>
          <w:rtl w:val="0"/>
        </w:rPr>
      </w:pPr>
      <w:r>
        <w:rPr>
          <w:rStyle w:val="C41"/>
          <w:rtl w:val="0"/>
        </w:rPr>
        <w:t>CE₅₀</w:t>
      </w:r>
    </w:p>
    <w:p>
      <w:pPr>
        <w:pStyle w:val="P62"/>
        <w:framePr w:w="1703" w:h="436" w:hRule="exact" w:wrap="none" w:vAnchor="page" w:hAnchor="margin" w:x="2153" w:y="11860"/>
        <w:rPr>
          <w:rStyle w:val="C3"/>
          <w:rtl w:val="0"/>
        </w:rPr>
      </w:pPr>
    </w:p>
    <w:p>
      <w:pPr>
        <w:pStyle w:val="P63"/>
        <w:framePr w:w="1677" w:h="421" w:hRule="exact" w:wrap="none" w:vAnchor="page" w:hAnchor="margin" w:x="2179" w:y="11860"/>
        <w:rPr>
          <w:rStyle w:val="C41"/>
          <w:rtl w:val="0"/>
        </w:rPr>
      </w:pPr>
    </w:p>
    <w:p>
      <w:pPr>
        <w:pStyle w:val="P62"/>
        <w:framePr w:w="1630" w:h="436" w:hRule="exact" w:wrap="none" w:vAnchor="page" w:hAnchor="margin" w:x="3900" w:y="11860"/>
        <w:rPr>
          <w:rStyle w:val="C3"/>
          <w:rtl w:val="0"/>
        </w:rPr>
      </w:pPr>
    </w:p>
    <w:p>
      <w:pPr>
        <w:pStyle w:val="P63"/>
        <w:framePr w:w="1604" w:h="421" w:hRule="exact" w:wrap="none" w:vAnchor="page" w:hAnchor="margin" w:x="3926" w:y="11860"/>
        <w:rPr>
          <w:rStyle w:val="C41"/>
          <w:rtl w:val="0"/>
        </w:rPr>
      </w:pPr>
      <w:r>
        <w:rPr>
          <w:rStyle w:val="C41"/>
          <w:rtl w:val="0"/>
        </w:rPr>
        <w:t>&gt;100 mg/l</w:t>
      </w:r>
    </w:p>
    <w:p>
      <w:pPr>
        <w:pStyle w:val="P62"/>
        <w:framePr w:w="1775" w:h="436" w:hRule="exact" w:wrap="none" w:vAnchor="page" w:hAnchor="margin" w:x="5575" w:y="11860"/>
        <w:rPr>
          <w:rStyle w:val="C3"/>
          <w:rtl w:val="0"/>
        </w:rPr>
      </w:pPr>
    </w:p>
    <w:p>
      <w:pPr>
        <w:pStyle w:val="P63"/>
        <w:framePr w:w="1749" w:h="421" w:hRule="exact" w:wrap="none" w:vAnchor="page" w:hAnchor="margin" w:x="5601" w:y="11860"/>
        <w:rPr>
          <w:rStyle w:val="C41"/>
          <w:rtl w:val="0"/>
        </w:rPr>
      </w:pPr>
    </w:p>
    <w:p>
      <w:pPr>
        <w:pStyle w:val="P62"/>
        <w:framePr w:w="1754" w:h="436" w:hRule="exact" w:wrap="none" w:vAnchor="page" w:hAnchor="margin" w:x="7396" w:y="11860"/>
        <w:rPr>
          <w:rStyle w:val="C3"/>
          <w:rtl w:val="0"/>
        </w:rPr>
      </w:pPr>
    </w:p>
    <w:p>
      <w:pPr>
        <w:pStyle w:val="P63"/>
        <w:framePr w:w="1728" w:h="421" w:hRule="exact" w:wrap="none" w:vAnchor="page" w:hAnchor="margin" w:x="7422" w:y="11860"/>
        <w:rPr>
          <w:rStyle w:val="C41"/>
          <w:rtl w:val="0"/>
        </w:rPr>
      </w:pPr>
      <w:r>
        <w:rPr>
          <w:rStyle w:val="C41"/>
          <w:rtl w:val="0"/>
        </w:rPr>
        <w:t>Rozwielitki (Daphnia magna)</w:t>
      </w:r>
    </w:p>
    <w:p>
      <w:pPr>
        <w:pStyle w:val="P64"/>
        <w:framePr w:w="1009" w:h="436" w:hRule="exact" w:wrap="none" w:vAnchor="page" w:hAnchor="margin" w:x="9195" w:y="11860"/>
        <w:rPr>
          <w:rStyle w:val="C3"/>
          <w:rtl w:val="0"/>
        </w:rPr>
      </w:pPr>
    </w:p>
    <w:p>
      <w:pPr>
        <w:pStyle w:val="P65"/>
        <w:framePr w:w="1013" w:h="421" w:hRule="exact" w:wrap="none" w:vAnchor="page" w:hAnchor="margin" w:x="9221" w:y="11860"/>
        <w:rPr>
          <w:rStyle w:val="C42"/>
          <w:rtl w:val="0"/>
        </w:rPr>
      </w:pPr>
    </w:p>
    <w:p>
      <w:pPr>
        <w:pStyle w:val="P62"/>
        <w:framePr w:w="1411" w:h="436" w:hRule="exact" w:wrap="none" w:vAnchor="page" w:hAnchor="margin" w:x="697" w:y="12296"/>
        <w:rPr>
          <w:rStyle w:val="C3"/>
          <w:rtl w:val="0"/>
        </w:rPr>
      </w:pPr>
    </w:p>
    <w:p>
      <w:pPr>
        <w:pStyle w:val="P63"/>
        <w:framePr w:w="1385" w:h="421" w:hRule="exact" w:wrap="none" w:vAnchor="page" w:hAnchor="margin" w:x="723" w:y="12296"/>
        <w:rPr>
          <w:rStyle w:val="C41"/>
          <w:rtl w:val="0"/>
        </w:rPr>
      </w:pPr>
      <w:r>
        <w:rPr>
          <w:rStyle w:val="C41"/>
          <w:rtl w:val="0"/>
        </w:rPr>
        <w:t>CE₅₀</w:t>
      </w:r>
    </w:p>
    <w:p>
      <w:pPr>
        <w:pStyle w:val="P62"/>
        <w:framePr w:w="1703" w:h="436" w:hRule="exact" w:wrap="none" w:vAnchor="page" w:hAnchor="margin" w:x="2153" w:y="12296"/>
        <w:rPr>
          <w:rStyle w:val="C3"/>
          <w:rtl w:val="0"/>
        </w:rPr>
      </w:pPr>
    </w:p>
    <w:p>
      <w:pPr>
        <w:pStyle w:val="P63"/>
        <w:framePr w:w="1677" w:h="421" w:hRule="exact" w:wrap="none" w:vAnchor="page" w:hAnchor="margin" w:x="2179" w:y="12296"/>
        <w:rPr>
          <w:rStyle w:val="C41"/>
          <w:rtl w:val="0"/>
        </w:rPr>
      </w:pPr>
      <w:r>
        <w:rPr>
          <w:rStyle w:val="C41"/>
          <w:rtl w:val="0"/>
        </w:rPr>
        <w:t>OECD 201</w:t>
      </w:r>
    </w:p>
    <w:p>
      <w:pPr>
        <w:pStyle w:val="P62"/>
        <w:framePr w:w="1630" w:h="436" w:hRule="exact" w:wrap="none" w:vAnchor="page" w:hAnchor="margin" w:x="3900" w:y="12296"/>
        <w:rPr>
          <w:rStyle w:val="C3"/>
          <w:rtl w:val="0"/>
        </w:rPr>
      </w:pPr>
    </w:p>
    <w:p>
      <w:pPr>
        <w:pStyle w:val="P63"/>
        <w:framePr w:w="1604" w:h="421" w:hRule="exact" w:wrap="none" w:vAnchor="page" w:hAnchor="margin" w:x="3926" w:y="12296"/>
        <w:rPr>
          <w:rStyle w:val="C41"/>
          <w:rtl w:val="0"/>
        </w:rPr>
      </w:pPr>
      <w:r>
        <w:rPr>
          <w:rStyle w:val="C41"/>
          <w:rtl w:val="0"/>
        </w:rPr>
        <w:t>&gt;100 mg/l</w:t>
      </w:r>
    </w:p>
    <w:p>
      <w:pPr>
        <w:pStyle w:val="P62"/>
        <w:framePr w:w="1775" w:h="436" w:hRule="exact" w:wrap="none" w:vAnchor="page" w:hAnchor="margin" w:x="5575" w:y="12296"/>
        <w:rPr>
          <w:rStyle w:val="C3"/>
          <w:rtl w:val="0"/>
        </w:rPr>
      </w:pPr>
    </w:p>
    <w:p>
      <w:pPr>
        <w:pStyle w:val="P63"/>
        <w:framePr w:w="1749" w:h="421" w:hRule="exact" w:wrap="none" w:vAnchor="page" w:hAnchor="margin" w:x="5601" w:y="12296"/>
        <w:rPr>
          <w:rStyle w:val="C41"/>
          <w:rtl w:val="0"/>
        </w:rPr>
      </w:pPr>
    </w:p>
    <w:p>
      <w:pPr>
        <w:pStyle w:val="P62"/>
        <w:framePr w:w="1754" w:h="436" w:hRule="exact" w:wrap="none" w:vAnchor="page" w:hAnchor="margin" w:x="7396" w:y="12296"/>
        <w:rPr>
          <w:rStyle w:val="C3"/>
          <w:rtl w:val="0"/>
        </w:rPr>
      </w:pPr>
    </w:p>
    <w:p>
      <w:pPr>
        <w:pStyle w:val="P63"/>
        <w:framePr w:w="1728" w:h="421" w:hRule="exact" w:wrap="none" w:vAnchor="page" w:hAnchor="margin" w:x="7422" w:y="12296"/>
        <w:rPr>
          <w:rStyle w:val="C41"/>
          <w:rtl w:val="0"/>
        </w:rPr>
      </w:pPr>
      <w:r>
        <w:rPr>
          <w:rStyle w:val="C41"/>
          <w:rtl w:val="0"/>
        </w:rPr>
        <w:t>Algi (Selenastrum capricornutum)</w:t>
      </w:r>
    </w:p>
    <w:p>
      <w:pPr>
        <w:pStyle w:val="P64"/>
        <w:framePr w:w="1009" w:h="436" w:hRule="exact" w:wrap="none" w:vAnchor="page" w:hAnchor="margin" w:x="9195" w:y="12296"/>
        <w:rPr>
          <w:rStyle w:val="C3"/>
          <w:rtl w:val="0"/>
        </w:rPr>
      </w:pPr>
    </w:p>
    <w:p>
      <w:pPr>
        <w:pStyle w:val="P65"/>
        <w:framePr w:w="1013" w:h="421" w:hRule="exact" w:wrap="none" w:vAnchor="page" w:hAnchor="margin" w:x="9221" w:y="12296"/>
        <w:rPr>
          <w:rStyle w:val="C42"/>
          <w:rtl w:val="0"/>
        </w:rPr>
      </w:pPr>
    </w:p>
    <w:p>
      <w:pPr>
        <w:pStyle w:val="P62"/>
        <w:framePr w:w="1411" w:h="436" w:hRule="exact" w:wrap="none" w:vAnchor="page" w:hAnchor="margin" w:x="697" w:y="12732"/>
        <w:rPr>
          <w:rStyle w:val="C3"/>
          <w:rtl w:val="0"/>
        </w:rPr>
      </w:pPr>
    </w:p>
    <w:p>
      <w:pPr>
        <w:pStyle w:val="P63"/>
        <w:framePr w:w="1385" w:h="421" w:hRule="exact" w:wrap="none" w:vAnchor="page" w:hAnchor="margin" w:x="723" w:y="12732"/>
        <w:rPr>
          <w:rStyle w:val="C41"/>
          <w:rtl w:val="0"/>
        </w:rPr>
      </w:pPr>
      <w:r>
        <w:rPr>
          <w:rStyle w:val="C41"/>
          <w:rtl w:val="0"/>
        </w:rPr>
        <w:t>EC 10</w:t>
      </w:r>
    </w:p>
    <w:p>
      <w:pPr>
        <w:pStyle w:val="P62"/>
        <w:framePr w:w="1703" w:h="436" w:hRule="exact" w:wrap="none" w:vAnchor="page" w:hAnchor="margin" w:x="2153" w:y="12732"/>
        <w:rPr>
          <w:rStyle w:val="C3"/>
          <w:rtl w:val="0"/>
        </w:rPr>
      </w:pPr>
    </w:p>
    <w:p>
      <w:pPr>
        <w:pStyle w:val="P63"/>
        <w:framePr w:w="1677" w:h="421" w:hRule="exact" w:wrap="none" w:vAnchor="page" w:hAnchor="margin" w:x="2179" w:y="12732"/>
        <w:rPr>
          <w:rStyle w:val="C41"/>
          <w:rtl w:val="0"/>
        </w:rPr>
      </w:pPr>
      <w:r>
        <w:rPr>
          <w:rStyle w:val="C41"/>
          <w:rtl w:val="0"/>
        </w:rPr>
        <w:t>OECD 209</w:t>
      </w:r>
    </w:p>
    <w:p>
      <w:pPr>
        <w:pStyle w:val="P62"/>
        <w:framePr w:w="1630" w:h="436" w:hRule="exact" w:wrap="none" w:vAnchor="page" w:hAnchor="margin" w:x="3900" w:y="12732"/>
        <w:rPr>
          <w:rStyle w:val="C3"/>
          <w:rtl w:val="0"/>
        </w:rPr>
      </w:pPr>
    </w:p>
    <w:p>
      <w:pPr>
        <w:pStyle w:val="P63"/>
        <w:framePr w:w="1604" w:h="421" w:hRule="exact" w:wrap="none" w:vAnchor="page" w:hAnchor="margin" w:x="3926" w:y="12732"/>
        <w:rPr>
          <w:rStyle w:val="C41"/>
          <w:rtl w:val="0"/>
        </w:rPr>
      </w:pPr>
      <w:r>
        <w:rPr>
          <w:rStyle w:val="C41"/>
          <w:rtl w:val="0"/>
        </w:rPr>
        <w:t>&gt;1995 mg/l</w:t>
      </w:r>
    </w:p>
    <w:p>
      <w:pPr>
        <w:pStyle w:val="P62"/>
        <w:framePr w:w="1775" w:h="436" w:hRule="exact" w:wrap="none" w:vAnchor="page" w:hAnchor="margin" w:x="5575" w:y="12732"/>
        <w:rPr>
          <w:rStyle w:val="C3"/>
          <w:rtl w:val="0"/>
        </w:rPr>
      </w:pPr>
    </w:p>
    <w:p>
      <w:pPr>
        <w:pStyle w:val="P63"/>
        <w:framePr w:w="1749" w:h="421" w:hRule="exact" w:wrap="none" w:vAnchor="page" w:hAnchor="margin" w:x="5601" w:y="12732"/>
        <w:rPr>
          <w:rStyle w:val="C41"/>
          <w:rtl w:val="0"/>
        </w:rPr>
      </w:pPr>
    </w:p>
    <w:p>
      <w:pPr>
        <w:pStyle w:val="P62"/>
        <w:framePr w:w="1754" w:h="436" w:hRule="exact" w:wrap="none" w:vAnchor="page" w:hAnchor="margin" w:x="7396" w:y="12732"/>
        <w:rPr>
          <w:rStyle w:val="C3"/>
          <w:rtl w:val="0"/>
        </w:rPr>
      </w:pPr>
    </w:p>
    <w:p>
      <w:pPr>
        <w:pStyle w:val="P63"/>
        <w:framePr w:w="1728" w:h="421" w:hRule="exact" w:wrap="none" w:vAnchor="page" w:hAnchor="margin" w:x="7422" w:y="12732"/>
        <w:rPr>
          <w:rStyle w:val="C41"/>
          <w:rtl w:val="0"/>
        </w:rPr>
      </w:pPr>
      <w:r>
        <w:rPr>
          <w:rStyle w:val="C41"/>
          <w:rtl w:val="0"/>
        </w:rPr>
        <w:t>Mikroorganizmy wodne</w:t>
      </w:r>
    </w:p>
    <w:p>
      <w:pPr>
        <w:pStyle w:val="P64"/>
        <w:framePr w:w="1009" w:h="436" w:hRule="exact" w:wrap="none" w:vAnchor="page" w:hAnchor="margin" w:x="9195" w:y="12732"/>
        <w:rPr>
          <w:rStyle w:val="C3"/>
          <w:rtl w:val="0"/>
        </w:rPr>
      </w:pPr>
    </w:p>
    <w:p>
      <w:pPr>
        <w:pStyle w:val="P65"/>
        <w:framePr w:w="1013" w:h="421" w:hRule="exact" w:wrap="none" w:vAnchor="page" w:hAnchor="margin" w:x="9221" w:y="12732"/>
        <w:rPr>
          <w:rStyle w:val="C42"/>
          <w:rtl w:val="0"/>
        </w:rPr>
      </w:pPr>
    </w:p>
    <w:p>
      <w:pPr>
        <w:pStyle w:val="P56"/>
        <w:framePr w:w="9541" w:h="228" w:hRule="exact" w:wrap="none" w:vAnchor="page" w:hAnchor="margin" w:x="708" w:y="13282"/>
        <w:rPr>
          <w:rStyle w:val="C37"/>
          <w:rtl w:val="0"/>
        </w:rPr>
      </w:pPr>
      <w:r>
        <w:rPr>
          <w:rStyle w:val="C37"/>
          <w:rtl w:val="0"/>
        </w:rPr>
        <w:t>wodorotlenek potasu</w:t>
      </w:r>
    </w:p>
    <w:p>
      <w:pPr>
        <w:pStyle w:val="P57"/>
        <w:framePr w:w="1411" w:h="456" w:hRule="exact" w:wrap="none" w:vAnchor="page" w:hAnchor="margin" w:x="697" w:y="13510"/>
        <w:rPr>
          <w:rStyle w:val="C3"/>
          <w:rtl w:val="0"/>
        </w:rPr>
      </w:pPr>
    </w:p>
    <w:p>
      <w:pPr>
        <w:pStyle w:val="P58"/>
        <w:framePr w:w="1385" w:h="426" w:hRule="exact" w:wrap="none" w:vAnchor="page" w:hAnchor="margin" w:x="723" w:y="13525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7"/>
        <w:framePr w:w="1703" w:h="456" w:hRule="exact" w:wrap="none" w:vAnchor="page" w:hAnchor="margin" w:x="2153" w:y="13510"/>
        <w:rPr>
          <w:rStyle w:val="C3"/>
          <w:rtl w:val="0"/>
        </w:rPr>
      </w:pPr>
    </w:p>
    <w:p>
      <w:pPr>
        <w:pStyle w:val="P58"/>
        <w:framePr w:w="1677" w:h="426" w:hRule="exact" w:wrap="none" w:vAnchor="page" w:hAnchor="margin" w:x="2179" w:y="13525"/>
        <w:rPr>
          <w:rStyle w:val="C38"/>
          <w:rtl w:val="0"/>
        </w:rPr>
      </w:pPr>
      <w:r>
        <w:rPr>
          <w:rStyle w:val="C38"/>
          <w:rtl w:val="0"/>
        </w:rPr>
        <w:t>Metoda</w:t>
      </w:r>
    </w:p>
    <w:p>
      <w:pPr>
        <w:pStyle w:val="P57"/>
        <w:framePr w:w="1630" w:h="456" w:hRule="exact" w:wrap="none" w:vAnchor="page" w:hAnchor="margin" w:x="3900" w:y="13510"/>
        <w:rPr>
          <w:rStyle w:val="C3"/>
          <w:rtl w:val="0"/>
        </w:rPr>
      </w:pPr>
    </w:p>
    <w:p>
      <w:pPr>
        <w:pStyle w:val="P58"/>
        <w:framePr w:w="1604" w:h="426" w:hRule="exact" w:wrap="none" w:vAnchor="page" w:hAnchor="margin" w:x="3926" w:y="13525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1775" w:h="456" w:hRule="exact" w:wrap="none" w:vAnchor="page" w:hAnchor="margin" w:x="5575" w:y="13510"/>
        <w:rPr>
          <w:rStyle w:val="C3"/>
          <w:rtl w:val="0"/>
        </w:rPr>
      </w:pPr>
    </w:p>
    <w:p>
      <w:pPr>
        <w:pStyle w:val="P58"/>
        <w:framePr w:w="1749" w:h="426" w:hRule="exact" w:wrap="none" w:vAnchor="page" w:hAnchor="margin" w:x="5601" w:y="13525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754" w:h="456" w:hRule="exact" w:wrap="none" w:vAnchor="page" w:hAnchor="margin" w:x="7396" w:y="13510"/>
        <w:rPr>
          <w:rStyle w:val="C3"/>
          <w:rtl w:val="0"/>
        </w:rPr>
      </w:pPr>
    </w:p>
    <w:p>
      <w:pPr>
        <w:pStyle w:val="P58"/>
        <w:framePr w:w="1728" w:h="426" w:hRule="exact" w:wrap="none" w:vAnchor="page" w:hAnchor="margin" w:x="7422" w:y="13525"/>
        <w:rPr>
          <w:rStyle w:val="C38"/>
          <w:rtl w:val="0"/>
        </w:rPr>
      </w:pPr>
      <w:r>
        <w:rPr>
          <w:rStyle w:val="C38"/>
          <w:rtl w:val="0"/>
        </w:rPr>
        <w:t>Gatunek</w:t>
      </w:r>
    </w:p>
    <w:p>
      <w:pPr>
        <w:pStyle w:val="P59"/>
        <w:framePr w:w="1009" w:h="456" w:hRule="exact" w:wrap="none" w:vAnchor="page" w:hAnchor="margin" w:x="9195" w:y="13510"/>
        <w:rPr>
          <w:rStyle w:val="C3"/>
          <w:rtl w:val="0"/>
        </w:rPr>
      </w:pPr>
    </w:p>
    <w:p>
      <w:pPr>
        <w:pStyle w:val="P60"/>
        <w:framePr w:w="1013" w:h="426" w:hRule="exact" w:wrap="none" w:vAnchor="page" w:hAnchor="margin" w:x="9221" w:y="13525"/>
        <w:rPr>
          <w:rStyle w:val="C39"/>
          <w:rtl w:val="0"/>
        </w:rPr>
      </w:pPr>
      <w:r>
        <w:rPr>
          <w:rStyle w:val="C39"/>
          <w:rtl w:val="0"/>
        </w:rPr>
        <w:t>Środowiska</w:t>
      </w:r>
    </w:p>
    <w:p>
      <w:pPr>
        <w:pStyle w:val="P62"/>
        <w:framePr w:w="1411" w:h="436" w:hRule="exact" w:wrap="none" w:vAnchor="page" w:hAnchor="margin" w:x="697" w:y="13966"/>
        <w:rPr>
          <w:rStyle w:val="C3"/>
          <w:rtl w:val="0"/>
        </w:rPr>
      </w:pPr>
    </w:p>
    <w:p>
      <w:pPr>
        <w:pStyle w:val="P63"/>
        <w:framePr w:w="1385" w:h="421" w:hRule="exact" w:wrap="none" w:vAnchor="page" w:hAnchor="margin" w:x="723" w:y="13966"/>
        <w:rPr>
          <w:rStyle w:val="C41"/>
          <w:rtl w:val="0"/>
        </w:rPr>
      </w:pPr>
      <w:r>
        <w:rPr>
          <w:rStyle w:val="C41"/>
          <w:rtl w:val="0"/>
        </w:rPr>
        <w:t>LC₅₀</w:t>
      </w:r>
    </w:p>
    <w:p>
      <w:pPr>
        <w:pStyle w:val="P62"/>
        <w:framePr w:w="1703" w:h="436" w:hRule="exact" w:wrap="none" w:vAnchor="page" w:hAnchor="margin" w:x="2153" w:y="13966"/>
        <w:rPr>
          <w:rStyle w:val="C3"/>
          <w:rtl w:val="0"/>
        </w:rPr>
      </w:pPr>
    </w:p>
    <w:p>
      <w:pPr>
        <w:pStyle w:val="P63"/>
        <w:framePr w:w="1677" w:h="421" w:hRule="exact" w:wrap="none" w:vAnchor="page" w:hAnchor="margin" w:x="2179" w:y="13966"/>
        <w:rPr>
          <w:rStyle w:val="C41"/>
          <w:rtl w:val="0"/>
        </w:rPr>
      </w:pPr>
    </w:p>
    <w:p>
      <w:pPr>
        <w:pStyle w:val="P62"/>
        <w:framePr w:w="1630" w:h="436" w:hRule="exact" w:wrap="none" w:vAnchor="page" w:hAnchor="margin" w:x="3900" w:y="13966"/>
        <w:rPr>
          <w:rStyle w:val="C3"/>
          <w:rtl w:val="0"/>
        </w:rPr>
      </w:pPr>
    </w:p>
    <w:p>
      <w:pPr>
        <w:pStyle w:val="P63"/>
        <w:framePr w:w="1604" w:h="421" w:hRule="exact" w:wrap="none" w:vAnchor="page" w:hAnchor="margin" w:x="3926" w:y="13966"/>
        <w:rPr>
          <w:rStyle w:val="C41"/>
          <w:rtl w:val="0"/>
        </w:rPr>
      </w:pPr>
      <w:r>
        <w:rPr>
          <w:rStyle w:val="C41"/>
          <w:rtl w:val="0"/>
        </w:rPr>
        <w:t>80 mg/l</w:t>
      </w:r>
    </w:p>
    <w:p>
      <w:pPr>
        <w:pStyle w:val="P62"/>
        <w:framePr w:w="1775" w:h="436" w:hRule="exact" w:wrap="none" w:vAnchor="page" w:hAnchor="margin" w:x="5575" w:y="13966"/>
        <w:rPr>
          <w:rStyle w:val="C3"/>
          <w:rtl w:val="0"/>
        </w:rPr>
      </w:pPr>
    </w:p>
    <w:p>
      <w:pPr>
        <w:pStyle w:val="P63"/>
        <w:framePr w:w="1749" w:h="421" w:hRule="exact" w:wrap="none" w:vAnchor="page" w:hAnchor="margin" w:x="5601" w:y="13966"/>
        <w:rPr>
          <w:rStyle w:val="C41"/>
          <w:rtl w:val="0"/>
        </w:rPr>
      </w:pPr>
      <w:r>
        <w:rPr>
          <w:rStyle w:val="C41"/>
          <w:rtl w:val="0"/>
        </w:rPr>
        <w:t>96 godz</w:t>
      </w:r>
    </w:p>
    <w:p>
      <w:pPr>
        <w:pStyle w:val="P62"/>
        <w:framePr w:w="1754" w:h="436" w:hRule="exact" w:wrap="none" w:vAnchor="page" w:hAnchor="margin" w:x="7396" w:y="13966"/>
        <w:rPr>
          <w:rStyle w:val="C3"/>
          <w:rtl w:val="0"/>
        </w:rPr>
      </w:pPr>
    </w:p>
    <w:p>
      <w:pPr>
        <w:pStyle w:val="P63"/>
        <w:framePr w:w="1728" w:h="421" w:hRule="exact" w:wrap="none" w:vAnchor="page" w:hAnchor="margin" w:x="7422" w:y="13966"/>
        <w:rPr>
          <w:rStyle w:val="C41"/>
          <w:rtl w:val="0"/>
        </w:rPr>
      </w:pPr>
      <w:r>
        <w:rPr>
          <w:rStyle w:val="C41"/>
          <w:rtl w:val="0"/>
        </w:rPr>
        <w:t>Ryby (Gambusia affinis)</w:t>
      </w:r>
    </w:p>
    <w:p>
      <w:pPr>
        <w:pStyle w:val="P64"/>
        <w:framePr w:w="1009" w:h="436" w:hRule="exact" w:wrap="none" w:vAnchor="page" w:hAnchor="margin" w:x="9195" w:y="13966"/>
        <w:rPr>
          <w:rStyle w:val="C3"/>
          <w:rtl w:val="0"/>
        </w:rPr>
      </w:pPr>
    </w:p>
    <w:p>
      <w:pPr>
        <w:pStyle w:val="P65"/>
        <w:framePr w:w="1013" w:h="421" w:hRule="exact" w:wrap="none" w:vAnchor="page" w:hAnchor="margin" w:x="9221" w:y="13966"/>
        <w:rPr>
          <w:rStyle w:val="C42"/>
          <w:rtl w:val="0"/>
        </w:rPr>
      </w:pPr>
    </w:p>
    <w:p>
      <w:pPr>
        <w:pStyle w:val="P25"/>
        <w:framePr w:w="624" w:h="228" w:hRule="exact" w:wrap="none" w:vAnchor="page" w:hAnchor="margin" w:x="28" w:y="14408"/>
        <w:rPr>
          <w:rStyle w:val="C20"/>
          <w:rtl w:val="0"/>
        </w:rPr>
      </w:pPr>
      <w:r>
        <w:rPr>
          <w:rStyle w:val="C20"/>
          <w:rtl w:val="0"/>
        </w:rPr>
        <w:t>12.2.</w:t>
      </w:r>
    </w:p>
    <w:p>
      <w:pPr>
        <w:pStyle w:val="P25"/>
        <w:framePr w:w="9569" w:h="228" w:hRule="exact" w:wrap="none" w:vAnchor="page" w:hAnchor="margin" w:x="680" w:y="14408"/>
        <w:rPr>
          <w:rStyle w:val="C20"/>
          <w:rtl w:val="0"/>
        </w:rPr>
      </w:pPr>
      <w:r>
        <w:rPr>
          <w:rStyle w:val="C20"/>
          <w:rtl w:val="0"/>
        </w:rPr>
        <w:t>Trwałość i zdolność do rozkładu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0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8/12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2" name="Pictu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6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25"/>
        <w:framePr w:w="9569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Biodegradacja</w:t>
      </w:r>
    </w:p>
    <w:p>
      <w:pPr>
        <w:pStyle w:val="P6"/>
        <w:framePr w:w="624" w:h="228" w:hRule="exact" w:wrap="none" w:vAnchor="page" w:hAnchor="margin" w:x="28" w:y="3115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3115"/>
        <w:rPr>
          <w:rStyle w:val="C6"/>
          <w:rtl w:val="0"/>
        </w:rPr>
      </w:pPr>
    </w:p>
    <w:p>
      <w:pPr>
        <w:pStyle w:val="P56"/>
        <w:framePr w:w="9541" w:h="228" w:hRule="exact" w:wrap="none" w:vAnchor="page" w:hAnchor="margin" w:x="708" w:y="3457"/>
        <w:rPr>
          <w:rStyle w:val="C37"/>
          <w:rtl w:val="0"/>
        </w:rPr>
      </w:pPr>
      <w:r>
        <w:rPr>
          <w:rStyle w:val="C37"/>
          <w:rtl w:val="0"/>
        </w:rPr>
        <w:t>2-(2-butoksyetoksy)etanol</w:t>
      </w:r>
    </w:p>
    <w:p>
      <w:pPr>
        <w:pStyle w:val="P57"/>
        <w:framePr w:w="1384" w:h="456" w:hRule="exact" w:wrap="none" w:vAnchor="page" w:hAnchor="margin" w:x="697" w:y="3685"/>
        <w:rPr>
          <w:rStyle w:val="C3"/>
          <w:rtl w:val="0"/>
        </w:rPr>
      </w:pPr>
    </w:p>
    <w:p>
      <w:pPr>
        <w:pStyle w:val="P58"/>
        <w:framePr w:w="1358" w:h="426" w:hRule="exact" w:wrap="none" w:vAnchor="page" w:hAnchor="margin" w:x="723" w:y="3700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7"/>
        <w:framePr w:w="1669" w:h="456" w:hRule="exact" w:wrap="none" w:vAnchor="page" w:hAnchor="margin" w:x="2125" w:y="3685"/>
        <w:rPr>
          <w:rStyle w:val="C3"/>
          <w:rtl w:val="0"/>
        </w:rPr>
      </w:pPr>
    </w:p>
    <w:p>
      <w:pPr>
        <w:pStyle w:val="P58"/>
        <w:framePr w:w="1643" w:h="426" w:hRule="exact" w:wrap="none" w:vAnchor="page" w:hAnchor="margin" w:x="2151" w:y="3700"/>
        <w:rPr>
          <w:rStyle w:val="C38"/>
          <w:rtl w:val="0"/>
        </w:rPr>
      </w:pPr>
      <w:r>
        <w:rPr>
          <w:rStyle w:val="C38"/>
          <w:rtl w:val="0"/>
        </w:rPr>
        <w:t>Metoda</w:t>
      </w:r>
    </w:p>
    <w:p>
      <w:pPr>
        <w:pStyle w:val="P57"/>
        <w:framePr w:w="1518" w:h="456" w:hRule="exact" w:wrap="none" w:vAnchor="page" w:hAnchor="margin" w:x="3840" w:y="3685"/>
        <w:rPr>
          <w:rStyle w:val="C3"/>
          <w:rtl w:val="0"/>
        </w:rPr>
      </w:pPr>
    </w:p>
    <w:p>
      <w:pPr>
        <w:pStyle w:val="P58"/>
        <w:framePr w:w="1492" w:h="426" w:hRule="exact" w:wrap="none" w:vAnchor="page" w:hAnchor="margin" w:x="3866" w:y="3700"/>
        <w:rPr>
          <w:rStyle w:val="C38"/>
          <w:rtl w:val="0"/>
        </w:rPr>
      </w:pPr>
      <w:r>
        <w:rPr>
          <w:rStyle w:val="C38"/>
          <w:rtl w:val="0"/>
        </w:rPr>
        <w:t>Wartość</w:t>
      </w:r>
    </w:p>
    <w:p>
      <w:pPr>
        <w:pStyle w:val="P57"/>
        <w:framePr w:w="1650" w:h="456" w:hRule="exact" w:wrap="none" w:vAnchor="page" w:hAnchor="margin" w:x="5403" w:y="3685"/>
        <w:rPr>
          <w:rStyle w:val="C3"/>
          <w:rtl w:val="0"/>
        </w:rPr>
      </w:pPr>
    </w:p>
    <w:p>
      <w:pPr>
        <w:pStyle w:val="P58"/>
        <w:framePr w:w="1624" w:h="426" w:hRule="exact" w:wrap="none" w:vAnchor="page" w:hAnchor="margin" w:x="5429" w:y="3700"/>
        <w:rPr>
          <w:rStyle w:val="C38"/>
          <w:rtl w:val="0"/>
        </w:rPr>
      </w:pPr>
      <w:r>
        <w:rPr>
          <w:rStyle w:val="C38"/>
          <w:rtl w:val="0"/>
        </w:rPr>
        <w:t>Czas trwania ekspozycji</w:t>
      </w:r>
    </w:p>
    <w:p>
      <w:pPr>
        <w:pStyle w:val="P57"/>
        <w:framePr w:w="1267" w:h="456" w:hRule="exact" w:wrap="none" w:vAnchor="page" w:hAnchor="margin" w:x="7098" w:y="3685"/>
        <w:rPr>
          <w:rStyle w:val="C3"/>
          <w:rtl w:val="0"/>
        </w:rPr>
      </w:pPr>
    </w:p>
    <w:p>
      <w:pPr>
        <w:pStyle w:val="P58"/>
        <w:framePr w:w="1241" w:h="426" w:hRule="exact" w:wrap="none" w:vAnchor="page" w:hAnchor="margin" w:x="7124" w:y="3700"/>
        <w:rPr>
          <w:rStyle w:val="C38"/>
          <w:rtl w:val="0"/>
        </w:rPr>
      </w:pPr>
      <w:r>
        <w:rPr>
          <w:rStyle w:val="C38"/>
          <w:rtl w:val="0"/>
        </w:rPr>
        <w:t>Środowiska</w:t>
      </w:r>
    </w:p>
    <w:p>
      <w:pPr>
        <w:pStyle w:val="P59"/>
        <w:framePr w:w="1793" w:h="456" w:hRule="exact" w:wrap="none" w:vAnchor="page" w:hAnchor="margin" w:x="8410" w:y="3685"/>
        <w:rPr>
          <w:rStyle w:val="C3"/>
          <w:rtl w:val="0"/>
        </w:rPr>
      </w:pPr>
    </w:p>
    <w:p>
      <w:pPr>
        <w:pStyle w:val="P60"/>
        <w:framePr w:w="1797" w:h="426" w:hRule="exact" w:wrap="none" w:vAnchor="page" w:hAnchor="margin" w:x="8436" w:y="3700"/>
        <w:rPr>
          <w:rStyle w:val="C39"/>
          <w:rtl w:val="0"/>
        </w:rPr>
      </w:pPr>
      <w:r>
        <w:rPr>
          <w:rStyle w:val="C39"/>
          <w:rtl w:val="0"/>
        </w:rPr>
        <w:t>Wynik</w:t>
      </w:r>
    </w:p>
    <w:p>
      <w:pPr>
        <w:pStyle w:val="P62"/>
        <w:framePr w:w="1384" w:h="241" w:hRule="exact" w:wrap="none" w:vAnchor="page" w:hAnchor="margin" w:x="697" w:y="4141"/>
        <w:rPr>
          <w:rStyle w:val="C3"/>
          <w:rtl w:val="0"/>
        </w:rPr>
      </w:pPr>
    </w:p>
    <w:p>
      <w:pPr>
        <w:pStyle w:val="P63"/>
        <w:framePr w:w="1358" w:h="226" w:hRule="exact" w:wrap="none" w:vAnchor="page" w:hAnchor="margin" w:x="723" w:y="4141"/>
        <w:rPr>
          <w:rStyle w:val="C41"/>
          <w:rtl w:val="0"/>
        </w:rPr>
      </w:pPr>
      <w:r>
        <w:rPr>
          <w:rStyle w:val="C41"/>
          <w:rtl w:val="0"/>
        </w:rPr>
        <w:t>BZT</w:t>
      </w:r>
    </w:p>
    <w:p>
      <w:pPr>
        <w:pStyle w:val="P62"/>
        <w:framePr w:w="1669" w:h="241" w:hRule="exact" w:wrap="none" w:vAnchor="page" w:hAnchor="margin" w:x="2125" w:y="4141"/>
        <w:rPr>
          <w:rStyle w:val="C3"/>
          <w:rtl w:val="0"/>
        </w:rPr>
      </w:pPr>
    </w:p>
    <w:p>
      <w:pPr>
        <w:pStyle w:val="P63"/>
        <w:framePr w:w="1643" w:h="226" w:hRule="exact" w:wrap="none" w:vAnchor="page" w:hAnchor="margin" w:x="2151" w:y="4141"/>
        <w:rPr>
          <w:rStyle w:val="C41"/>
          <w:rtl w:val="0"/>
        </w:rPr>
      </w:pPr>
      <w:r>
        <w:rPr>
          <w:rStyle w:val="C41"/>
          <w:rtl w:val="0"/>
        </w:rPr>
        <w:t>OECD 301C</w:t>
      </w:r>
    </w:p>
    <w:p>
      <w:pPr>
        <w:pStyle w:val="P62"/>
        <w:framePr w:w="1518" w:h="241" w:hRule="exact" w:wrap="none" w:vAnchor="page" w:hAnchor="margin" w:x="3840" w:y="4141"/>
        <w:rPr>
          <w:rStyle w:val="C3"/>
          <w:rtl w:val="0"/>
        </w:rPr>
      </w:pPr>
    </w:p>
    <w:p>
      <w:pPr>
        <w:pStyle w:val="P63"/>
        <w:framePr w:w="1492" w:h="226" w:hRule="exact" w:wrap="none" w:vAnchor="page" w:hAnchor="margin" w:x="3866" w:y="4141"/>
        <w:rPr>
          <w:rStyle w:val="C41"/>
          <w:rtl w:val="0"/>
        </w:rPr>
      </w:pPr>
      <w:r>
        <w:rPr>
          <w:rStyle w:val="C41"/>
          <w:rtl w:val="0"/>
        </w:rPr>
        <w:t>80-90 %</w:t>
      </w:r>
    </w:p>
    <w:p>
      <w:pPr>
        <w:pStyle w:val="P62"/>
        <w:framePr w:w="1650" w:h="241" w:hRule="exact" w:wrap="none" w:vAnchor="page" w:hAnchor="margin" w:x="5403" w:y="4141"/>
        <w:rPr>
          <w:rStyle w:val="C3"/>
          <w:rtl w:val="0"/>
        </w:rPr>
      </w:pPr>
    </w:p>
    <w:p>
      <w:pPr>
        <w:pStyle w:val="P63"/>
        <w:framePr w:w="1624" w:h="226" w:hRule="exact" w:wrap="none" w:vAnchor="page" w:hAnchor="margin" w:x="5429" w:y="4141"/>
        <w:rPr>
          <w:rStyle w:val="C41"/>
          <w:rtl w:val="0"/>
        </w:rPr>
      </w:pPr>
      <w:r>
        <w:rPr>
          <w:rStyle w:val="C41"/>
          <w:rtl w:val="0"/>
        </w:rPr>
        <w:t>28 dzień</w:t>
      </w:r>
    </w:p>
    <w:p>
      <w:pPr>
        <w:pStyle w:val="P62"/>
        <w:framePr w:w="1267" w:h="241" w:hRule="exact" w:wrap="none" w:vAnchor="page" w:hAnchor="margin" w:x="7098" w:y="4141"/>
        <w:rPr>
          <w:rStyle w:val="C3"/>
          <w:rtl w:val="0"/>
        </w:rPr>
      </w:pPr>
    </w:p>
    <w:p>
      <w:pPr>
        <w:pStyle w:val="P63"/>
        <w:framePr w:w="1241" w:h="226" w:hRule="exact" w:wrap="none" w:vAnchor="page" w:hAnchor="margin" w:x="7124" w:y="4141"/>
        <w:rPr>
          <w:rStyle w:val="C41"/>
          <w:rtl w:val="0"/>
        </w:rPr>
      </w:pPr>
    </w:p>
    <w:p>
      <w:pPr>
        <w:pStyle w:val="P64"/>
        <w:framePr w:w="1793" w:h="241" w:hRule="exact" w:wrap="none" w:vAnchor="page" w:hAnchor="margin" w:x="8410" w:y="4141"/>
        <w:rPr>
          <w:rStyle w:val="C3"/>
          <w:rtl w:val="0"/>
        </w:rPr>
      </w:pPr>
    </w:p>
    <w:p>
      <w:pPr>
        <w:pStyle w:val="P65"/>
        <w:framePr w:w="1797" w:h="226" w:hRule="exact" w:wrap="none" w:vAnchor="page" w:hAnchor="margin" w:x="8436" w:y="4141"/>
        <w:rPr>
          <w:rStyle w:val="C42"/>
          <w:rtl w:val="0"/>
        </w:rPr>
      </w:pPr>
    </w:p>
    <w:p>
      <w:pPr>
        <w:pStyle w:val="P6"/>
        <w:framePr w:w="624" w:h="228" w:hRule="exact" w:wrap="none" w:vAnchor="page" w:hAnchor="margin" w:x="28" w:y="4382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4382"/>
        <w:rPr>
          <w:rStyle w:val="C25"/>
          <w:rtl w:val="0"/>
        </w:rPr>
      </w:pPr>
      <w:r>
        <w:rPr>
          <w:rStyle w:val="C25"/>
          <w:rtl w:val="0"/>
        </w:rPr>
        <w:t>Mieszanina jest biodegradowalna.</w:t>
      </w:r>
    </w:p>
    <w:p>
      <w:pPr>
        <w:pStyle w:val="P25"/>
        <w:framePr w:w="624" w:h="228" w:hRule="exact" w:wrap="none" w:vAnchor="page" w:hAnchor="margin" w:x="28" w:y="4609"/>
        <w:rPr>
          <w:rStyle w:val="C20"/>
          <w:rtl w:val="0"/>
        </w:rPr>
      </w:pPr>
      <w:r>
        <w:rPr>
          <w:rStyle w:val="C20"/>
          <w:rtl w:val="0"/>
        </w:rPr>
        <w:t>12.3.</w:t>
      </w:r>
    </w:p>
    <w:p>
      <w:pPr>
        <w:pStyle w:val="P25"/>
        <w:framePr w:w="9569" w:h="228" w:hRule="exact" w:wrap="none" w:vAnchor="page" w:hAnchor="margin" w:x="680" w:y="4609"/>
        <w:rPr>
          <w:rStyle w:val="C20"/>
          <w:rtl w:val="0"/>
        </w:rPr>
      </w:pPr>
      <w:r>
        <w:rPr>
          <w:rStyle w:val="C20"/>
          <w:rtl w:val="0"/>
        </w:rPr>
        <w:t>Zdolność do bioakumulacji</w:t>
      </w:r>
    </w:p>
    <w:p>
      <w:pPr>
        <w:pStyle w:val="P6"/>
        <w:framePr w:w="624" w:h="228" w:hRule="exact" w:wrap="none" w:vAnchor="page" w:hAnchor="margin" w:x="28" w:y="4843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4843"/>
        <w:rPr>
          <w:rStyle w:val="C25"/>
          <w:rtl w:val="0"/>
        </w:rPr>
      </w:pPr>
      <w:r>
        <w:rPr>
          <w:rStyle w:val="C25"/>
          <w:rtl w:val="0"/>
        </w:rPr>
        <w:t>Brak danych.</w:t>
      </w:r>
    </w:p>
    <w:p>
      <w:pPr>
        <w:pStyle w:val="P25"/>
        <w:framePr w:w="624" w:h="228" w:hRule="exact" w:wrap="none" w:vAnchor="page" w:hAnchor="margin" w:x="28" w:y="5071"/>
        <w:rPr>
          <w:rStyle w:val="C20"/>
          <w:rtl w:val="0"/>
        </w:rPr>
      </w:pPr>
      <w:r>
        <w:rPr>
          <w:rStyle w:val="C20"/>
          <w:rtl w:val="0"/>
        </w:rPr>
        <w:t>12.4.</w:t>
      </w:r>
    </w:p>
    <w:p>
      <w:pPr>
        <w:pStyle w:val="P25"/>
        <w:framePr w:w="9569" w:h="228" w:hRule="exact" w:wrap="none" w:vAnchor="page" w:hAnchor="margin" w:x="680" w:y="5071"/>
        <w:rPr>
          <w:rStyle w:val="C20"/>
          <w:rtl w:val="0"/>
        </w:rPr>
      </w:pPr>
      <w:r>
        <w:rPr>
          <w:rStyle w:val="C20"/>
          <w:rtl w:val="0"/>
        </w:rPr>
        <w:t>Mobilność w glebie</w:t>
      </w:r>
    </w:p>
    <w:p>
      <w:pPr>
        <w:pStyle w:val="P6"/>
        <w:framePr w:w="624" w:h="228" w:hRule="exact" w:wrap="none" w:vAnchor="page" w:hAnchor="margin" w:x="28" w:y="5532"/>
        <w:rPr>
          <w:rStyle w:val="C6"/>
          <w:rtl w:val="0"/>
        </w:rPr>
      </w:pPr>
    </w:p>
    <w:p>
      <w:pPr>
        <w:pStyle w:val="P6"/>
        <w:framePr w:w="9569" w:h="228" w:hRule="exact" w:wrap="none" w:vAnchor="page" w:hAnchor="margin" w:x="680" w:y="5532"/>
        <w:rPr>
          <w:rStyle w:val="C6"/>
          <w:rtl w:val="0"/>
        </w:rPr>
      </w:pPr>
      <w:r>
        <w:rPr>
          <w:rStyle w:val="C6"/>
          <w:rtl w:val="0"/>
        </w:rPr>
        <w:t>Brak danych.</w:t>
      </w:r>
    </w:p>
    <w:p>
      <w:pPr>
        <w:pStyle w:val="P25"/>
        <w:framePr w:w="624" w:h="228" w:hRule="exact" w:wrap="none" w:vAnchor="page" w:hAnchor="margin" w:x="28" w:y="5760"/>
        <w:rPr>
          <w:rStyle w:val="C20"/>
          <w:rtl w:val="0"/>
        </w:rPr>
      </w:pPr>
      <w:r>
        <w:rPr>
          <w:rStyle w:val="C20"/>
          <w:rtl w:val="0"/>
        </w:rPr>
        <w:t>12.5.</w:t>
      </w:r>
    </w:p>
    <w:p>
      <w:pPr>
        <w:pStyle w:val="P25"/>
        <w:framePr w:w="9569" w:h="228" w:hRule="exact" w:wrap="none" w:vAnchor="page" w:hAnchor="margin" w:x="680" w:y="5760"/>
        <w:rPr>
          <w:rStyle w:val="C20"/>
          <w:rtl w:val="0"/>
        </w:rPr>
      </w:pPr>
      <w:r>
        <w:rPr>
          <w:rStyle w:val="C20"/>
          <w:rtl w:val="0"/>
        </w:rPr>
        <w:t>Wyniki oceny właściwości PBT i vPvB</w:t>
      </w:r>
    </w:p>
    <w:p>
      <w:pPr>
        <w:pStyle w:val="P6"/>
        <w:framePr w:w="624" w:h="421" w:hRule="exact" w:wrap="none" w:vAnchor="page" w:hAnchor="margin" w:x="28" w:y="5988"/>
        <w:rPr>
          <w:rStyle w:val="C6"/>
          <w:rtl w:val="0"/>
        </w:rPr>
      </w:pPr>
    </w:p>
    <w:p>
      <w:pPr>
        <w:pStyle w:val="P34"/>
        <w:framePr w:w="9569" w:h="421" w:hRule="exact" w:wrap="none" w:vAnchor="page" w:hAnchor="margin" w:x="680" w:y="5988"/>
        <w:rPr>
          <w:rStyle w:val="C25"/>
          <w:rtl w:val="0"/>
        </w:rPr>
      </w:pPr>
      <w:r>
        <w:rPr>
          <w:rStyle w:val="C25"/>
          <w:rtl w:val="0"/>
        </w:rPr>
        <w:t>Produkt nie zawiera substancji spełniających kryteria dla substancji PBT lub vPvB zgodnie z aneksem XIII, rozporządzenia (WE) nr 1907/2006 (REACH) w brzmieniu obowiązującym.</w:t>
      </w:r>
    </w:p>
    <w:p>
      <w:pPr>
        <w:pStyle w:val="P25"/>
        <w:framePr w:w="624" w:h="228" w:hRule="exact" w:wrap="none" w:vAnchor="page" w:hAnchor="margin" w:x="28" w:y="6409"/>
        <w:rPr>
          <w:rStyle w:val="C20"/>
          <w:rtl w:val="0"/>
        </w:rPr>
      </w:pPr>
      <w:r>
        <w:rPr>
          <w:rStyle w:val="C20"/>
          <w:rtl w:val="0"/>
        </w:rPr>
        <w:t>12.6.</w:t>
      </w:r>
    </w:p>
    <w:p>
      <w:pPr>
        <w:pStyle w:val="P25"/>
        <w:framePr w:w="9569" w:h="228" w:hRule="exact" w:wrap="none" w:vAnchor="page" w:hAnchor="margin" w:x="680" w:y="6409"/>
        <w:rPr>
          <w:rStyle w:val="C20"/>
          <w:rtl w:val="0"/>
        </w:rPr>
      </w:pPr>
      <w:r>
        <w:rPr>
          <w:rStyle w:val="C20"/>
          <w:rtl w:val="0"/>
        </w:rPr>
        <w:t>Właściwości zaburzające funkcjonowanie układu hormonalnego</w:t>
      </w:r>
    </w:p>
    <w:p>
      <w:pPr>
        <w:pStyle w:val="P25"/>
        <w:framePr w:w="624" w:h="616" w:hRule="exact" w:wrap="none" w:vAnchor="page" w:hAnchor="margin" w:x="28" w:y="6637"/>
        <w:rPr>
          <w:rStyle w:val="C20"/>
          <w:rtl w:val="0"/>
        </w:rPr>
      </w:pPr>
    </w:p>
    <w:p>
      <w:pPr>
        <w:pStyle w:val="P6"/>
        <w:framePr w:w="9569" w:h="616" w:hRule="exact" w:wrap="none" w:vAnchor="page" w:hAnchor="margin" w:x="680" w:y="6637"/>
        <w:rPr>
          <w:rStyle w:val="C6"/>
          <w:rtl w:val="0"/>
        </w:rPr>
      </w:pPr>
      <w:r>
        <w:rPr>
          <w:rStyle w:val="C6"/>
          <w:rtl w:val="0"/>
        </w:rPr>
        <w:t>Mieszanina nie zawiera substancji o właściwościach zaburzających funkcjonowanie układu hormonalnego zgodnie z kryteriami określonymi w rozporządzeniu delegowanym Komisji (UE) 2017/2100 lub rozporządzeniu Komisji (UE) 2018/605.</w:t>
      </w:r>
    </w:p>
    <w:p>
      <w:pPr>
        <w:pStyle w:val="P25"/>
        <w:framePr w:w="624" w:h="228" w:hRule="exact" w:wrap="none" w:vAnchor="page" w:hAnchor="margin" w:x="28" w:y="7253"/>
        <w:rPr>
          <w:rStyle w:val="C20"/>
          <w:rtl w:val="0"/>
        </w:rPr>
      </w:pPr>
      <w:r>
        <w:rPr>
          <w:rStyle w:val="C20"/>
          <w:rtl w:val="0"/>
        </w:rPr>
        <w:t>12.7.</w:t>
      </w:r>
    </w:p>
    <w:p>
      <w:pPr>
        <w:pStyle w:val="P25"/>
        <w:framePr w:w="9569" w:h="228" w:hRule="exact" w:wrap="none" w:vAnchor="page" w:hAnchor="margin" w:x="680" w:y="7253"/>
        <w:rPr>
          <w:rStyle w:val="C20"/>
          <w:rtl w:val="0"/>
        </w:rPr>
      </w:pPr>
      <w:r>
        <w:rPr>
          <w:rStyle w:val="C20"/>
          <w:rtl w:val="0"/>
        </w:rPr>
        <w:t>Inne szkodliwe skutki działania</w:t>
      </w:r>
    </w:p>
    <w:p>
      <w:pPr>
        <w:pStyle w:val="P6"/>
        <w:framePr w:w="624" w:h="228" w:hRule="exact" w:wrap="none" w:vAnchor="page" w:hAnchor="margin" w:x="28" w:y="7481"/>
        <w:rPr>
          <w:rStyle w:val="C6"/>
          <w:rtl w:val="0"/>
        </w:rPr>
      </w:pPr>
    </w:p>
    <w:p>
      <w:pPr>
        <w:pStyle w:val="P34"/>
        <w:framePr w:w="9569" w:h="228" w:hRule="exact" w:wrap="none" w:vAnchor="page" w:hAnchor="margin" w:x="680" w:y="7481"/>
        <w:rPr>
          <w:rStyle w:val="C25"/>
          <w:rtl w:val="0"/>
        </w:rPr>
      </w:pPr>
      <w:r>
        <w:rPr>
          <w:rStyle w:val="C25"/>
          <w:rtl w:val="0"/>
        </w:rPr>
        <w:t>Brak danych.</w:t>
      </w:r>
    </w:p>
    <w:p>
      <w:pPr>
        <w:pStyle w:val="P45"/>
        <w:framePr w:w="10249" w:h="114" w:hRule="exact" w:wrap="none" w:vAnchor="page" w:hAnchor="margin" w:x="0" w:y="7709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7709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8045"/>
        <w:rPr>
          <w:rStyle w:val="C20"/>
          <w:rtl w:val="0"/>
        </w:rPr>
      </w:pPr>
      <w:r>
        <w:rPr>
          <w:rStyle w:val="C20"/>
          <w:rtl w:val="0"/>
        </w:rPr>
        <w:t>SEKCJA 13: Postępowanie z odpadami</w:t>
      </w:r>
    </w:p>
    <w:p>
      <w:pPr>
        <w:pStyle w:val="P25"/>
        <w:framePr w:w="624" w:h="228" w:hRule="exact" w:wrap="none" w:vAnchor="page" w:hAnchor="margin" w:x="28" w:y="8273"/>
        <w:rPr>
          <w:rStyle w:val="C20"/>
          <w:rtl w:val="0"/>
        </w:rPr>
      </w:pPr>
      <w:r>
        <w:rPr>
          <w:rStyle w:val="C20"/>
          <w:rtl w:val="0"/>
        </w:rPr>
        <w:t>13.1.</w:t>
      </w:r>
    </w:p>
    <w:p>
      <w:pPr>
        <w:pStyle w:val="P25"/>
        <w:framePr w:w="9569" w:h="228" w:hRule="exact" w:wrap="none" w:vAnchor="page" w:hAnchor="margin" w:x="680" w:y="8273"/>
        <w:rPr>
          <w:rStyle w:val="C20"/>
          <w:rtl w:val="0"/>
        </w:rPr>
      </w:pPr>
      <w:r>
        <w:rPr>
          <w:rStyle w:val="C20"/>
          <w:rtl w:val="0"/>
        </w:rPr>
        <w:t>Metody unieszkodliwiania odpadów</w:t>
      </w:r>
    </w:p>
    <w:p>
      <w:pPr>
        <w:pStyle w:val="P5"/>
        <w:framePr w:w="624" w:h="812" w:hRule="exact" w:wrap="none" w:vAnchor="page" w:hAnchor="margin" w:x="28" w:y="8501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8501"/>
        <w:rPr>
          <w:rStyle w:val="C25"/>
          <w:rtl w:val="0"/>
        </w:rPr>
      </w:pPr>
      <w:r>
        <w:rPr>
          <w:rStyle w:val="C25"/>
          <w:rtl w:val="0"/>
        </w:rPr>
        <w:t>Postępuj zgodnie z obowiązującymi przepisami dotyczącymi utylizacji odpadów. Nie wylewaj niewykorzystanego produktu do kanalizacji. Nie wolno usuwać razem z odpadami komunalnymi. Puste opakowania można energetycznie wykorzystać w spalarni odpadów lub gromadzić na składowisku o odpowiedniej klasyfikacji. Idealnie wyczyszczone opakowania można przekazać do recyklingu.</w:t>
      </w:r>
    </w:p>
    <w:p>
      <w:pPr>
        <w:pStyle w:val="P5"/>
        <w:framePr w:w="624" w:h="228" w:hRule="exact" w:wrap="none" w:vAnchor="page" w:hAnchor="margin" w:x="28" w:y="9318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9318"/>
        <w:rPr>
          <w:rStyle w:val="C20"/>
          <w:rtl w:val="0"/>
        </w:rPr>
      </w:pPr>
      <w:r>
        <w:rPr>
          <w:rStyle w:val="C20"/>
          <w:rtl w:val="0"/>
        </w:rPr>
        <w:t>Regulacje prawne w zakresie gospodarki odpadami</w:t>
      </w:r>
    </w:p>
    <w:p>
      <w:pPr>
        <w:pStyle w:val="P5"/>
        <w:framePr w:w="624" w:h="616" w:hRule="exact" w:wrap="none" w:vAnchor="page" w:hAnchor="margin" w:x="28" w:y="9546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9546"/>
        <w:rPr>
          <w:rStyle w:val="C25"/>
          <w:rtl w:val="0"/>
        </w:rPr>
      </w:pPr>
      <w:r>
        <w:rPr>
          <w:rStyle w:val="C25"/>
          <w:rtl w:val="0"/>
        </w:rPr>
        <w:t>Dyrektywa Parlamentu Europejskiego i Rady 2008/98/WE z dnia 19 listopada 2008 r. w sprawie odpadów. Ustawa z dnia 14 grudnia 2012 r. o odpadach (Dz.U. 2013 poz. 21 z pózn. zm) Rozporządzenie Ministra Klimatu z dnia 2 stycznia 2020 r. w sprawie katalogu odpadów (Dz.U. 2020 poz. 10).</w:t>
      </w:r>
    </w:p>
    <w:p>
      <w:pPr>
        <w:pStyle w:val="P26"/>
        <w:framePr w:w="624" w:h="228" w:hRule="exact" w:wrap="none" w:vAnchor="page" w:hAnchor="margin" w:x="28" w:y="10162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10162"/>
        <w:rPr>
          <w:rStyle w:val="C20"/>
          <w:rtl w:val="0"/>
        </w:rPr>
      </w:pPr>
      <w:r>
        <w:rPr>
          <w:rStyle w:val="C20"/>
          <w:rtl w:val="0"/>
        </w:rPr>
        <w:t>Kod rodzaju odpadów</w:t>
      </w:r>
    </w:p>
    <w:p>
      <w:pPr>
        <w:pStyle w:val="P5"/>
        <w:framePr w:w="624" w:h="228" w:hRule="exact" w:wrap="none" w:vAnchor="page" w:hAnchor="margin" w:x="28" w:y="10390"/>
        <w:rPr>
          <w:rStyle w:val="C5"/>
          <w:rtl w:val="0"/>
        </w:rPr>
      </w:pPr>
    </w:p>
    <w:p>
      <w:pPr>
        <w:pStyle w:val="P5"/>
        <w:framePr w:w="1168" w:h="228" w:hRule="exact" w:wrap="none" w:vAnchor="page" w:hAnchor="margin" w:x="680" w:y="10390"/>
        <w:rPr>
          <w:rStyle w:val="C5"/>
          <w:rtl w:val="0"/>
        </w:rPr>
      </w:pPr>
      <w:r>
        <w:rPr>
          <w:rStyle w:val="C5"/>
          <w:rtl w:val="0"/>
        </w:rPr>
        <w:t>06 10 02</w:t>
      </w:r>
    </w:p>
    <w:p>
      <w:pPr>
        <w:pStyle w:val="P34"/>
        <w:framePr w:w="8373" w:h="228" w:hRule="exact" w:wrap="none" w:vAnchor="page" w:hAnchor="margin" w:x="1876" w:y="10390"/>
        <w:rPr>
          <w:rStyle w:val="C25"/>
          <w:rtl w:val="0"/>
        </w:rPr>
      </w:pPr>
      <w:r>
        <w:rPr>
          <w:rStyle w:val="C25"/>
          <w:rtl w:val="0"/>
        </w:rPr>
        <w:t>Odpady zawierające substancje niebezpieczne *</w:t>
      </w:r>
    </w:p>
    <w:p>
      <w:pPr>
        <w:pStyle w:val="P5"/>
        <w:framePr w:w="624" w:h="228" w:hRule="exact" w:wrap="none" w:vAnchor="page" w:hAnchor="margin" w:x="28" w:y="10635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10635"/>
        <w:rPr>
          <w:rStyle w:val="C20"/>
          <w:rtl w:val="0"/>
        </w:rPr>
      </w:pPr>
      <w:r>
        <w:rPr>
          <w:rStyle w:val="C20"/>
          <w:rtl w:val="0"/>
        </w:rPr>
        <w:t>Kod rodzaju odpadów dla opakowania</w:t>
      </w:r>
    </w:p>
    <w:p>
      <w:pPr>
        <w:pStyle w:val="P5"/>
        <w:framePr w:w="624" w:h="228" w:hRule="exact" w:wrap="none" w:vAnchor="page" w:hAnchor="margin" w:x="28" w:y="10863"/>
        <w:rPr>
          <w:rStyle w:val="C5"/>
          <w:rtl w:val="0"/>
        </w:rPr>
      </w:pPr>
    </w:p>
    <w:p>
      <w:pPr>
        <w:pStyle w:val="P5"/>
        <w:framePr w:w="1168" w:h="228" w:hRule="exact" w:wrap="none" w:vAnchor="page" w:hAnchor="margin" w:x="680" w:y="10863"/>
        <w:rPr>
          <w:rStyle w:val="C5"/>
          <w:rtl w:val="0"/>
        </w:rPr>
      </w:pPr>
      <w:r>
        <w:rPr>
          <w:rStyle w:val="C5"/>
          <w:rtl w:val="0"/>
        </w:rPr>
        <w:t>15 01 02</w:t>
      </w:r>
    </w:p>
    <w:p>
      <w:pPr>
        <w:pStyle w:val="P34"/>
        <w:framePr w:w="8373" w:h="228" w:hRule="exact" w:wrap="none" w:vAnchor="page" w:hAnchor="margin" w:x="1876" w:y="10863"/>
        <w:rPr>
          <w:rStyle w:val="C25"/>
          <w:rtl w:val="0"/>
        </w:rPr>
      </w:pPr>
      <w:r>
        <w:rPr>
          <w:rStyle w:val="C25"/>
          <w:rtl w:val="0"/>
        </w:rPr>
        <w:t>Opakowania z tworzyw sztucznych</w:t>
      </w:r>
    </w:p>
    <w:p>
      <w:pPr>
        <w:pStyle w:val="P5"/>
        <w:framePr w:w="624" w:h="228" w:hRule="exact" w:wrap="none" w:vAnchor="page" w:hAnchor="margin" w:x="28" w:y="11091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1091"/>
        <w:rPr>
          <w:rStyle w:val="C25"/>
          <w:rtl w:val="0"/>
        </w:rPr>
      </w:pPr>
      <w:r>
        <w:rPr>
          <w:rStyle w:val="C25"/>
          <w:rtl w:val="0"/>
        </w:rPr>
        <w:t>(*) - odpady niebezpieczne na mocy dyrektywy 2008/98/WE w sprawie odpadów niebezpiecznych</w:t>
      </w:r>
    </w:p>
    <w:p>
      <w:pPr>
        <w:pStyle w:val="P68"/>
        <w:framePr w:w="10249" w:h="114" w:hRule="exact" w:wrap="none" w:vAnchor="page" w:hAnchor="margin" w:x="0" w:y="11319"/>
        <w:rPr>
          <w:rStyle w:val="C3"/>
          <w:rtl w:val="0"/>
        </w:rPr>
      </w:pPr>
    </w:p>
    <w:p>
      <w:pPr>
        <w:pStyle w:val="P69"/>
        <w:framePr w:w="10221" w:h="99" w:hRule="exact" w:wrap="none" w:vAnchor="page" w:hAnchor="margin" w:x="28" w:y="11319"/>
        <w:rPr>
          <w:rStyle w:val="C45"/>
          <w:rtl w:val="0"/>
        </w:rPr>
      </w:pPr>
    </w:p>
    <w:p>
      <w:pPr>
        <w:pStyle w:val="P25"/>
        <w:framePr w:w="10221" w:h="228" w:hRule="exact" w:wrap="none" w:vAnchor="page" w:hAnchor="margin" w:x="28" w:y="11564"/>
        <w:rPr>
          <w:rStyle w:val="C20"/>
          <w:rtl w:val="0"/>
        </w:rPr>
      </w:pPr>
      <w:r>
        <w:rPr>
          <w:rStyle w:val="C20"/>
          <w:rtl w:val="0"/>
        </w:rPr>
        <w:t>SEKCJA 14: Informacje dotyczące transportu</w:t>
      </w:r>
    </w:p>
    <w:p>
      <w:pPr>
        <w:pStyle w:val="P25"/>
        <w:framePr w:w="624" w:h="228" w:hRule="exact" w:wrap="none" w:vAnchor="page" w:hAnchor="margin" w:x="28" w:y="11792"/>
        <w:rPr>
          <w:rStyle w:val="C20"/>
          <w:rtl w:val="0"/>
        </w:rPr>
      </w:pPr>
      <w:r>
        <w:rPr>
          <w:rStyle w:val="C20"/>
          <w:rtl w:val="0"/>
        </w:rPr>
        <w:t>14.1.</w:t>
      </w:r>
    </w:p>
    <w:p>
      <w:pPr>
        <w:pStyle w:val="P25"/>
        <w:framePr w:w="9569" w:h="228" w:hRule="exact" w:wrap="none" w:vAnchor="page" w:hAnchor="margin" w:x="680" w:y="11792"/>
        <w:rPr>
          <w:rStyle w:val="C20"/>
          <w:rtl w:val="0"/>
        </w:rPr>
      </w:pPr>
      <w:r>
        <w:rPr>
          <w:rStyle w:val="C20"/>
          <w:rtl w:val="0"/>
        </w:rPr>
        <w:t>Numer UN lub numer identyfikacyjny ID</w:t>
      </w:r>
    </w:p>
    <w:p>
      <w:pPr>
        <w:pStyle w:val="P5"/>
        <w:framePr w:w="624" w:h="228" w:hRule="exact" w:wrap="none" w:vAnchor="page" w:hAnchor="margin" w:x="28" w:y="12020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2020"/>
        <w:rPr>
          <w:rStyle w:val="C25"/>
          <w:rtl w:val="0"/>
        </w:rPr>
      </w:pPr>
      <w:r>
        <w:rPr>
          <w:rStyle w:val="C25"/>
          <w:rtl w:val="0"/>
        </w:rPr>
        <w:t>Nie podlega ADR</w:t>
      </w:r>
    </w:p>
    <w:p>
      <w:pPr>
        <w:pStyle w:val="P25"/>
        <w:framePr w:w="624" w:h="228" w:hRule="exact" w:wrap="none" w:vAnchor="page" w:hAnchor="margin" w:x="28" w:y="12253"/>
        <w:rPr>
          <w:rStyle w:val="C20"/>
          <w:rtl w:val="0"/>
        </w:rPr>
      </w:pPr>
      <w:r>
        <w:rPr>
          <w:rStyle w:val="C20"/>
          <w:rtl w:val="0"/>
        </w:rPr>
        <w:t>14.2.</w:t>
      </w:r>
    </w:p>
    <w:p>
      <w:pPr>
        <w:pStyle w:val="P25"/>
        <w:framePr w:w="9569" w:h="228" w:hRule="exact" w:wrap="none" w:vAnchor="page" w:hAnchor="margin" w:x="680" w:y="12253"/>
        <w:rPr>
          <w:rStyle w:val="C20"/>
          <w:rtl w:val="0"/>
        </w:rPr>
      </w:pPr>
      <w:r>
        <w:rPr>
          <w:rStyle w:val="C20"/>
          <w:rtl w:val="0"/>
        </w:rPr>
        <w:t>Prawidłowa nazwa przewozowa UN</w:t>
      </w:r>
    </w:p>
    <w:p>
      <w:pPr>
        <w:pStyle w:val="P5"/>
        <w:framePr w:w="624" w:h="228" w:hRule="exact" w:wrap="none" w:vAnchor="page" w:hAnchor="margin" w:x="28" w:y="12481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2481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25"/>
        <w:framePr w:w="624" w:h="228" w:hRule="exact" w:wrap="none" w:vAnchor="page" w:hAnchor="margin" w:x="28" w:y="12715"/>
        <w:rPr>
          <w:rStyle w:val="C20"/>
          <w:rtl w:val="0"/>
        </w:rPr>
      </w:pPr>
      <w:r>
        <w:rPr>
          <w:rStyle w:val="C20"/>
          <w:rtl w:val="0"/>
        </w:rPr>
        <w:t>14.3.</w:t>
      </w:r>
    </w:p>
    <w:p>
      <w:pPr>
        <w:pStyle w:val="P25"/>
        <w:framePr w:w="9569" w:h="228" w:hRule="exact" w:wrap="none" w:vAnchor="page" w:hAnchor="margin" w:x="680" w:y="12715"/>
        <w:rPr>
          <w:rStyle w:val="C20"/>
          <w:rtl w:val="0"/>
        </w:rPr>
      </w:pPr>
      <w:r>
        <w:rPr>
          <w:rStyle w:val="C20"/>
          <w:rtl w:val="0"/>
        </w:rPr>
        <w:t>Klasa(-y) zagrożenia w transporcie</w:t>
      </w:r>
    </w:p>
    <w:p>
      <w:pPr>
        <w:pStyle w:val="P5"/>
        <w:framePr w:w="624" w:h="228" w:hRule="exact" w:wrap="none" w:vAnchor="page" w:hAnchor="margin" w:x="28" w:y="12942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2942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25"/>
        <w:framePr w:w="624" w:h="228" w:hRule="exact" w:wrap="none" w:vAnchor="page" w:hAnchor="margin" w:x="28" w:y="13170"/>
        <w:rPr>
          <w:rStyle w:val="C20"/>
          <w:rtl w:val="0"/>
        </w:rPr>
      </w:pPr>
      <w:r>
        <w:rPr>
          <w:rStyle w:val="C20"/>
          <w:rtl w:val="0"/>
        </w:rPr>
        <w:t>14.4.</w:t>
      </w:r>
    </w:p>
    <w:p>
      <w:pPr>
        <w:pStyle w:val="P25"/>
        <w:framePr w:w="9569" w:h="228" w:hRule="exact" w:wrap="none" w:vAnchor="page" w:hAnchor="margin" w:x="680" w:y="13170"/>
        <w:rPr>
          <w:rStyle w:val="C20"/>
          <w:rtl w:val="0"/>
        </w:rPr>
      </w:pPr>
      <w:r>
        <w:rPr>
          <w:rStyle w:val="C20"/>
          <w:rtl w:val="0"/>
        </w:rPr>
        <w:t>Grupa pakowania</w:t>
      </w:r>
    </w:p>
    <w:p>
      <w:pPr>
        <w:pStyle w:val="P5"/>
        <w:framePr w:w="624" w:h="228" w:hRule="exact" w:wrap="none" w:vAnchor="page" w:hAnchor="margin" w:x="28" w:y="13398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3398"/>
        <w:rPr>
          <w:rStyle w:val="C5"/>
          <w:rtl w:val="0"/>
        </w:rPr>
      </w:pPr>
      <w:r>
        <w:rPr>
          <w:rStyle w:val="C5"/>
          <w:rtl w:val="0"/>
        </w:rPr>
        <w:t>brak danych</w:t>
      </w:r>
    </w:p>
    <w:p>
      <w:pPr>
        <w:pStyle w:val="P25"/>
        <w:framePr w:w="624" w:h="228" w:hRule="exact" w:wrap="none" w:vAnchor="page" w:hAnchor="margin" w:x="28" w:y="13626"/>
        <w:rPr>
          <w:rStyle w:val="C20"/>
          <w:rtl w:val="0"/>
        </w:rPr>
      </w:pPr>
      <w:r>
        <w:rPr>
          <w:rStyle w:val="C20"/>
          <w:rtl w:val="0"/>
        </w:rPr>
        <w:t>14.5.</w:t>
      </w:r>
    </w:p>
    <w:p>
      <w:pPr>
        <w:pStyle w:val="P25"/>
        <w:framePr w:w="9569" w:h="228" w:hRule="exact" w:wrap="none" w:vAnchor="page" w:hAnchor="margin" w:x="680" w:y="13626"/>
        <w:rPr>
          <w:rStyle w:val="C20"/>
          <w:rtl w:val="0"/>
        </w:rPr>
      </w:pPr>
      <w:r>
        <w:rPr>
          <w:rStyle w:val="C20"/>
          <w:rtl w:val="0"/>
        </w:rPr>
        <w:t>Zagrożenia dla środowiska</w:t>
      </w:r>
    </w:p>
    <w:p>
      <w:pPr>
        <w:pStyle w:val="P5"/>
        <w:framePr w:w="624" w:h="228" w:hRule="exact" w:wrap="none" w:vAnchor="page" w:hAnchor="margin" w:x="28" w:y="13854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3854"/>
        <w:rPr>
          <w:rStyle w:val="C5"/>
          <w:rtl w:val="0"/>
        </w:rPr>
      </w:pPr>
      <w:r>
        <w:rPr>
          <w:rStyle w:val="C5"/>
          <w:rtl w:val="0"/>
        </w:rPr>
        <w:t>nie dotyczy</w:t>
      </w:r>
    </w:p>
    <w:p>
      <w:pPr>
        <w:pStyle w:val="P25"/>
        <w:framePr w:w="624" w:h="228" w:hRule="exact" w:wrap="none" w:vAnchor="page" w:hAnchor="margin" w:x="28" w:y="14087"/>
        <w:rPr>
          <w:rStyle w:val="C20"/>
          <w:rtl w:val="0"/>
        </w:rPr>
      </w:pPr>
      <w:r>
        <w:rPr>
          <w:rStyle w:val="C20"/>
          <w:rtl w:val="0"/>
        </w:rPr>
        <w:t>14.6.</w:t>
      </w:r>
    </w:p>
    <w:p>
      <w:pPr>
        <w:pStyle w:val="P25"/>
        <w:framePr w:w="9569" w:h="228" w:hRule="exact" w:wrap="none" w:vAnchor="page" w:hAnchor="margin" w:x="680" w:y="14087"/>
        <w:rPr>
          <w:rStyle w:val="C20"/>
          <w:rtl w:val="0"/>
        </w:rPr>
      </w:pPr>
      <w:r>
        <w:rPr>
          <w:rStyle w:val="C20"/>
          <w:rtl w:val="0"/>
        </w:rPr>
        <w:t>Szczególne środki ostrożności dla użytkowników</w:t>
      </w:r>
    </w:p>
    <w:p>
      <w:pPr>
        <w:pStyle w:val="P5"/>
        <w:framePr w:w="624" w:h="228" w:hRule="exact" w:wrap="none" w:vAnchor="page" w:hAnchor="margin" w:x="28" w:y="14315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4315"/>
        <w:rPr>
          <w:rStyle w:val="C5"/>
          <w:rtl w:val="0"/>
        </w:rPr>
      </w:pPr>
      <w:r>
        <w:rPr>
          <w:rStyle w:val="C5"/>
          <w:rtl w:val="0"/>
        </w:rPr>
        <w:t>Odsyłacz w sekcjach 4 do 8.</w:t>
      </w:r>
    </w:p>
    <w:p>
      <w:pPr>
        <w:pStyle w:val="P25"/>
        <w:framePr w:w="624" w:h="228" w:hRule="exact" w:wrap="none" w:vAnchor="page" w:hAnchor="margin" w:x="28" w:y="14543"/>
        <w:rPr>
          <w:rStyle w:val="C20"/>
          <w:rtl w:val="0"/>
        </w:rPr>
      </w:pPr>
      <w:r>
        <w:rPr>
          <w:rStyle w:val="C20"/>
          <w:rtl w:val="0"/>
        </w:rPr>
        <w:t>14.7.</w:t>
      </w:r>
    </w:p>
    <w:p>
      <w:pPr>
        <w:pStyle w:val="P25"/>
        <w:framePr w:w="9569" w:h="228" w:hRule="exact" w:wrap="none" w:vAnchor="page" w:hAnchor="margin" w:x="680" w:y="14543"/>
        <w:rPr>
          <w:rStyle w:val="C20"/>
          <w:rtl w:val="0"/>
        </w:rPr>
      </w:pPr>
      <w:r>
        <w:rPr>
          <w:rStyle w:val="C20"/>
          <w:rtl w:val="0"/>
        </w:rPr>
        <w:t>Transport morski luzem zgodnie z instrumentami IMO</w:t>
      </w:r>
    </w:p>
    <w:p>
      <w:pPr>
        <w:pStyle w:val="P5"/>
        <w:framePr w:w="624" w:h="228" w:hRule="exact" w:wrap="none" w:vAnchor="page" w:hAnchor="margin" w:x="28" w:y="14771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14771"/>
        <w:rPr>
          <w:rStyle w:val="C5"/>
          <w:rtl w:val="0"/>
        </w:rPr>
      </w:pPr>
      <w:r>
        <w:rPr>
          <w:rStyle w:val="C5"/>
          <w:rtl w:val="0"/>
        </w:rPr>
        <w:t>nie dotyczy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9/12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34" name="Pictu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45"/>
        <w:framePr w:w="10249" w:h="114" w:hRule="exact" w:wrap="none" w:vAnchor="page" w:hAnchor="margin" w:x="0" w:y="2660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2660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2945"/>
        <w:rPr>
          <w:rStyle w:val="C20"/>
          <w:rtl w:val="0"/>
        </w:rPr>
      </w:pPr>
      <w:r>
        <w:rPr>
          <w:rStyle w:val="C20"/>
          <w:rtl w:val="0"/>
        </w:rPr>
        <w:t>SEKCJA 15: Informacje dotyczące przepisów prawnych</w:t>
      </w:r>
    </w:p>
    <w:p>
      <w:pPr>
        <w:pStyle w:val="P25"/>
        <w:framePr w:w="624" w:h="421" w:hRule="exact" w:wrap="none" w:vAnchor="page" w:hAnchor="margin" w:x="28" w:y="3172"/>
        <w:rPr>
          <w:rStyle w:val="C20"/>
          <w:rtl w:val="0"/>
        </w:rPr>
      </w:pPr>
      <w:r>
        <w:rPr>
          <w:rStyle w:val="C20"/>
          <w:rtl w:val="0"/>
        </w:rPr>
        <w:t>15.1.</w:t>
      </w:r>
    </w:p>
    <w:p>
      <w:pPr>
        <w:pStyle w:val="P25"/>
        <w:framePr w:w="9569" w:h="421" w:hRule="exact" w:wrap="none" w:vAnchor="page" w:hAnchor="margin" w:x="680" w:y="3172"/>
        <w:rPr>
          <w:rStyle w:val="C20"/>
          <w:rtl w:val="0"/>
        </w:rPr>
      </w:pPr>
      <w:r>
        <w:rPr>
          <w:rStyle w:val="C20"/>
          <w:rtl w:val="0"/>
        </w:rPr>
        <w:t>Przepisy prawne dotyczące bezpieczeństwa, zdrowia i ochrony środowiska specyficzne dla substancji lub mieszaniny</w:t>
      </w:r>
    </w:p>
    <w:p>
      <w:pPr>
        <w:pStyle w:val="P5"/>
        <w:framePr w:w="624" w:h="4329" w:hRule="exact" w:wrap="none" w:vAnchor="page" w:hAnchor="margin" w:x="28" w:y="3593"/>
        <w:rPr>
          <w:rStyle w:val="C5"/>
          <w:rtl w:val="0"/>
        </w:rPr>
      </w:pPr>
    </w:p>
    <w:p>
      <w:pPr>
        <w:pStyle w:val="P34"/>
        <w:framePr w:w="9569" w:h="4329" w:hRule="exact" w:wrap="none" w:vAnchor="page" w:hAnchor="margin" w:x="680" w:y="3593"/>
        <w:rPr>
          <w:rStyle w:val="C25"/>
          <w:rtl w:val="0"/>
        </w:rPr>
      </w:pPr>
      <w:r>
        <w:rPr>
          <w:rStyle w:val="C25"/>
          <w:rtl w:val="0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(Dz.U. L 396 z 30.12.2006 z późn. zm.)</w:t>
        <w:br w:type="textWrapping"/>
        <w:t>Rozporządzenie Komisji (UE) 2020/878 z dnia 18 czerwca 2020 r. zmieniające załącznik II do rozporządzenia (WE) nr 1907/2006 Parlamentu Europejskiego i Rady w sprawie rejestracji, oceny, udzielania zezwoleń i stosowanych ograniczeń w zakresie chemikaliów (Dz.U. L 203 z 26.6.2020 ze zm.).</w:t>
        <w:br w:type="textWrapping"/>
        <w:t>ROZPORZĄDZENIE (WE) NR 648/2004 PARLAMENTU EUROPEJSKIEGO I RADY z dnia 31 marca 2004 r. w sprawie detergentów (Dz.U. L 104 z 8.4.2004 z późn zm.)</w:t>
        <w:br w:type="textWrapping"/>
        <w:t xml:space="preserve">Rozporządzenie Parlamentu Europejskiego i Rady (WE) nr 1272/2008 z dnia 16 grudnia 2008 r. w sprawie klasyfikacji, oznakowania i pakowania substancji i mieszanin, zmieniające i uchylające dyrektywy 67/548/EWG i 1999/45/WE oraz zmieniające rozporządzenie (WE) nr 1907/2006 (Dz.U. L 353 z 31.12.2008 z późn.zm.). </w:t>
        <w:br w:type="textWrapping"/>
        <w:t>Umowa europejska dotycząca międzynarodowego przewozu drogowego towarów niebezpiecznych (ADR), sporządzona w Genewie dnia 30 września 1957 r.</w:t>
        <w:br w:type="textWrapping"/>
        <w:t>Ustawa z 25 lutego 2011 r. o substancjach chemicznych i ich mieszaninach (Dz.U. 2011 nr 63 poz. 322 z późn. zm.)</w:t>
        <w:br w:type="textWrapping"/>
        <w:t>Ustawa z dnia 14 grudnia 2012 r. o odpadach (Dz.U. 2013 poz. 21 z późn. zm.)</w:t>
        <w:br w:type="textWrapping"/>
        <w:t>Ustawa z dnia 13 czerwca 2013 r. o gospodarce opakowaniami i odpadami opakowaniowymi (Dz.U. 2013 poz. 888 z późn. zm.).</w:t>
        <w:br w:type="textWrapping"/>
        <w:t>Ustawa z dnia 19 sierpnia 2011 r. o przewozie towarów niebezpiecznych (Dz.U. 2011 nr 227 poz. 1367 z późn. zm.)</w:t>
        <w:br w:type="textWrapping"/>
        <w:t>Rozporządzenie Ministra Zdrowia z dnia 30 grudnia 2004 r. w sprawie bezpieczeństwa i higieny pracy związanej z występowaniem w miejscu pracy czynników chemicznych (Dz.U. 2005 nr 11 poz. 86 z późn. zm.)</w:t>
      </w:r>
    </w:p>
    <w:p>
      <w:pPr>
        <w:pStyle w:val="P6"/>
        <w:framePr w:w="624" w:h="421" w:hRule="exact" w:wrap="none" w:vAnchor="page" w:hAnchor="margin" w:x="28" w:y="7934"/>
        <w:rPr>
          <w:rStyle w:val="C6"/>
          <w:rtl w:val="0"/>
        </w:rPr>
      </w:pPr>
    </w:p>
    <w:p>
      <w:pPr>
        <w:pStyle w:val="P25"/>
        <w:framePr w:w="9569" w:h="421" w:hRule="exact" w:wrap="none" w:vAnchor="page" w:hAnchor="margin" w:x="680" w:y="7934"/>
        <w:rPr>
          <w:rStyle w:val="C20"/>
          <w:rtl w:val="0"/>
        </w:rPr>
      </w:pPr>
      <w:r>
        <w:rPr>
          <w:rStyle w:val="C20"/>
          <w:rtl w:val="0"/>
        </w:rPr>
        <w:t>Ograniczenie zgodnie z Aneksem XVII, rozporządzenia (WE) nr 1907/2006 (REACH) w brzmieniu obowiązującym</w:t>
      </w:r>
    </w:p>
    <w:p>
      <w:pPr>
        <w:pStyle w:val="P56"/>
        <w:framePr w:w="9541" w:h="228" w:hRule="exact" w:wrap="none" w:vAnchor="page" w:hAnchor="margin" w:x="708" w:y="8469"/>
        <w:rPr>
          <w:rStyle w:val="C37"/>
          <w:rtl w:val="0"/>
        </w:rPr>
      </w:pPr>
      <w:r>
        <w:rPr>
          <w:rStyle w:val="C37"/>
          <w:rtl w:val="0"/>
        </w:rPr>
        <w:t>2-(2-butoksyetoksy)etanol</w:t>
      </w:r>
    </w:p>
    <w:p>
      <w:pPr>
        <w:pStyle w:val="P57"/>
        <w:framePr w:w="1208" w:h="256" w:hRule="exact" w:wrap="none" w:vAnchor="page" w:hAnchor="margin" w:x="697" w:y="8696"/>
        <w:rPr>
          <w:rStyle w:val="C3"/>
          <w:rtl w:val="0"/>
        </w:rPr>
      </w:pPr>
    </w:p>
    <w:p>
      <w:pPr>
        <w:pStyle w:val="P58"/>
        <w:framePr w:w="1182" w:h="226" w:hRule="exact" w:wrap="none" w:vAnchor="page" w:hAnchor="margin" w:x="723" w:y="8711"/>
        <w:rPr>
          <w:rStyle w:val="C38"/>
          <w:rtl w:val="0"/>
        </w:rPr>
      </w:pPr>
      <w:r>
        <w:rPr>
          <w:rStyle w:val="C38"/>
          <w:rtl w:val="0"/>
        </w:rPr>
        <w:t>Ograniczenie</w:t>
      </w:r>
    </w:p>
    <w:p>
      <w:pPr>
        <w:pStyle w:val="P59"/>
        <w:framePr w:w="8254" w:h="256" w:hRule="exact" w:wrap="none" w:vAnchor="page" w:hAnchor="margin" w:x="1950" w:y="8696"/>
        <w:rPr>
          <w:rStyle w:val="C3"/>
          <w:rtl w:val="0"/>
        </w:rPr>
      </w:pPr>
    </w:p>
    <w:p>
      <w:pPr>
        <w:pStyle w:val="P60"/>
        <w:framePr w:w="8258" w:h="226" w:hRule="exact" w:wrap="none" w:vAnchor="page" w:hAnchor="margin" w:x="1976" w:y="8711"/>
        <w:rPr>
          <w:rStyle w:val="C39"/>
          <w:rtl w:val="0"/>
        </w:rPr>
      </w:pPr>
      <w:r>
        <w:rPr>
          <w:rStyle w:val="C39"/>
          <w:rtl w:val="0"/>
        </w:rPr>
        <w:t>Warunki ograniczenia</w:t>
      </w:r>
    </w:p>
    <w:p>
      <w:pPr>
        <w:pStyle w:val="P62"/>
        <w:framePr w:w="1208" w:h="2585" w:hRule="exact" w:wrap="none" w:vAnchor="page" w:hAnchor="margin" w:x="697" w:y="8952"/>
        <w:rPr>
          <w:rStyle w:val="C3"/>
          <w:rtl w:val="0"/>
        </w:rPr>
      </w:pPr>
    </w:p>
    <w:p>
      <w:pPr>
        <w:pStyle w:val="P63"/>
        <w:framePr w:w="1182" w:h="2570" w:hRule="exact" w:wrap="none" w:vAnchor="page" w:hAnchor="margin" w:x="723" w:y="8952"/>
        <w:rPr>
          <w:rStyle w:val="C41"/>
          <w:rtl w:val="0"/>
        </w:rPr>
      </w:pPr>
      <w:r>
        <w:rPr>
          <w:rStyle w:val="C41"/>
          <w:rtl w:val="0"/>
        </w:rPr>
        <w:t>55</w:t>
      </w:r>
    </w:p>
    <w:p>
      <w:pPr>
        <w:pStyle w:val="P70"/>
        <w:framePr w:w="8254" w:h="2585" w:hRule="exact" w:wrap="none" w:vAnchor="page" w:hAnchor="margin" w:x="1950" w:y="8952"/>
        <w:rPr>
          <w:rStyle w:val="C3"/>
          <w:rtl w:val="0"/>
        </w:rPr>
      </w:pPr>
    </w:p>
    <w:p>
      <w:pPr>
        <w:pStyle w:val="P71"/>
        <w:framePr w:w="8258" w:h="2570" w:hRule="exact" w:wrap="none" w:vAnchor="page" w:hAnchor="margin" w:x="1976" w:y="8952"/>
        <w:rPr>
          <w:rStyle w:val="C46"/>
          <w:rtl w:val="0"/>
        </w:rPr>
      </w:pPr>
      <w:r>
        <w:rPr>
          <w:rStyle w:val="C46"/>
          <w:rtl w:val="0"/>
        </w:rPr>
        <w:t>1. Nie jest wprowadzany do obrotu po dniu 27 czerwca 2010 r. w celu powszechnej sprzedaży, jako składnik farb, środków czyszczących w dozownikach aerozolowych, w stężeniu równym lub większym niż 3 % masowo.</w:t>
        <w:br w:type="textWrapping"/>
        <w:br w:type="textWrapping"/>
        <w:t>2. Farby i środki czyszczące w dozownikach aerozolowych zawierające BEE, niespełniające wymogów pkt 1), nie są wprowadzane do obrotu w celu powszechnej sprzedaży po dniu 27 grudnia 2010 r.</w:t>
        <w:br w:type="textWrapping"/>
        <w:br w:type="textWrapping"/>
        <w:t>3. Bez uszczerbku dla innych przepisów prawodawstwa wspólnotowego dotyczących klasyfikacji, pakowania i oznakowania substancji i mieszanin, przed wprowadzeniem do obrotu dostawcy dopilnowują, aby farby inne niż farby w dozownikach aerozolowych zawierające BEE, w stężeniach równych lub większych niż 3 % masowo, wprowadzane do obrotu w celu powszechnej sprzedaży były w terminie do dnia 27 grudnia 2010 r. opatrzone widocznym, czytelnym i trwałym napisem o treści:</w:t>
        <w:br w:type="textWrapping"/>
        <w:t>„Nie używać w urządzeniach do rozpylania farb”.</w:t>
      </w:r>
    </w:p>
    <w:p>
      <w:pPr>
        <w:pStyle w:val="P25"/>
        <w:framePr w:w="624" w:h="228" w:hRule="exact" w:wrap="none" w:vAnchor="page" w:hAnchor="margin" w:x="28" w:y="11560"/>
        <w:rPr>
          <w:rStyle w:val="C20"/>
          <w:rtl w:val="0"/>
        </w:rPr>
      </w:pPr>
      <w:r>
        <w:rPr>
          <w:rStyle w:val="C20"/>
          <w:rtl w:val="0"/>
        </w:rPr>
        <w:t>15.2.</w:t>
      </w:r>
    </w:p>
    <w:p>
      <w:pPr>
        <w:pStyle w:val="P25"/>
        <w:framePr w:w="9569" w:h="228" w:hRule="exact" w:wrap="none" w:vAnchor="page" w:hAnchor="margin" w:x="680" w:y="11560"/>
        <w:rPr>
          <w:rStyle w:val="C20"/>
          <w:rtl w:val="0"/>
        </w:rPr>
      </w:pPr>
      <w:r>
        <w:rPr>
          <w:rStyle w:val="C20"/>
          <w:rtl w:val="0"/>
        </w:rPr>
        <w:t>Ocena bezpieczeństwa chemicznego</w:t>
      </w:r>
    </w:p>
    <w:p>
      <w:pPr>
        <w:pStyle w:val="P5"/>
        <w:framePr w:w="624" w:h="228" w:hRule="exact" w:wrap="none" w:vAnchor="page" w:hAnchor="margin" w:x="28" w:y="11788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11788"/>
        <w:rPr>
          <w:rStyle w:val="C25"/>
          <w:rtl w:val="0"/>
        </w:rPr>
      </w:pPr>
      <w:r>
        <w:rPr>
          <w:rStyle w:val="C25"/>
          <w:rtl w:val="0"/>
        </w:rPr>
        <w:t>brak danych</w:t>
      </w:r>
    </w:p>
    <w:p>
      <w:pPr>
        <w:pStyle w:val="P45"/>
        <w:framePr w:w="10249" w:h="114" w:hRule="exact" w:wrap="none" w:vAnchor="page" w:hAnchor="margin" w:x="0" w:y="12016"/>
        <w:rPr>
          <w:rStyle w:val="C3"/>
          <w:rtl w:val="0"/>
        </w:rPr>
      </w:pPr>
    </w:p>
    <w:p>
      <w:pPr>
        <w:pStyle w:val="P46"/>
        <w:framePr w:w="10221" w:h="99" w:hRule="exact" w:wrap="none" w:vAnchor="page" w:hAnchor="margin" w:x="28" w:y="12016"/>
        <w:rPr>
          <w:rStyle w:val="C31"/>
          <w:rtl w:val="0"/>
        </w:rPr>
      </w:pPr>
    </w:p>
    <w:p>
      <w:pPr>
        <w:pStyle w:val="P25"/>
        <w:framePr w:w="10221" w:h="228" w:hRule="exact" w:wrap="none" w:vAnchor="page" w:hAnchor="margin" w:x="28" w:y="12278"/>
        <w:rPr>
          <w:rStyle w:val="C20"/>
          <w:rtl w:val="0"/>
        </w:rPr>
      </w:pPr>
      <w:r>
        <w:rPr>
          <w:rStyle w:val="C20"/>
          <w:rtl w:val="0"/>
        </w:rPr>
        <w:t>SEKCJA 16: Inne informacje</w:t>
      </w:r>
    </w:p>
    <w:p>
      <w:pPr>
        <w:pStyle w:val="P26"/>
        <w:framePr w:w="624" w:h="228" w:hRule="exact" w:wrap="none" w:vAnchor="page" w:hAnchor="margin" w:x="28" w:y="12506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12506"/>
        <w:rPr>
          <w:rStyle w:val="C21"/>
          <w:rtl w:val="0"/>
        </w:rPr>
      </w:pPr>
      <w:r>
        <w:rPr>
          <w:rStyle w:val="C21"/>
          <w:rtl w:val="0"/>
        </w:rPr>
        <w:t>Lista zwrotów określających zagrożenie zastosowanych w karcie charakterystyki</w:t>
      </w:r>
    </w:p>
    <w:p>
      <w:pPr>
        <w:pStyle w:val="P27"/>
        <w:framePr w:w="652" w:h="228" w:hRule="exact" w:wrap="none" w:vAnchor="page" w:hAnchor="margin" w:x="0" w:y="1273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734"/>
        <w:rPr>
          <w:rStyle w:val="C6"/>
          <w:rtl w:val="0"/>
        </w:rPr>
      </w:pPr>
      <w:r>
        <w:rPr>
          <w:rStyle w:val="C6"/>
          <w:rtl w:val="0"/>
        </w:rPr>
        <w:t>H290</w:t>
      </w:r>
    </w:p>
    <w:p>
      <w:pPr>
        <w:pStyle w:val="P6"/>
        <w:framePr w:w="7354" w:h="228" w:hRule="exact" w:wrap="none" w:vAnchor="page" w:hAnchor="margin" w:x="2481" w:y="12734"/>
        <w:rPr>
          <w:rStyle w:val="C6"/>
          <w:rtl w:val="0"/>
        </w:rPr>
      </w:pPr>
      <w:r>
        <w:rPr>
          <w:rStyle w:val="C6"/>
          <w:rtl w:val="0"/>
        </w:rPr>
        <w:t>Może powodować korozję metali.</w:t>
      </w:r>
    </w:p>
    <w:p>
      <w:pPr>
        <w:pStyle w:val="P27"/>
        <w:framePr w:w="652" w:h="228" w:hRule="exact" w:wrap="none" w:vAnchor="page" w:hAnchor="margin" w:x="0" w:y="1296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962"/>
        <w:rPr>
          <w:rStyle w:val="C6"/>
          <w:rtl w:val="0"/>
        </w:rPr>
      </w:pPr>
      <w:r>
        <w:rPr>
          <w:rStyle w:val="C6"/>
          <w:rtl w:val="0"/>
        </w:rPr>
        <w:t>H302</w:t>
      </w:r>
    </w:p>
    <w:p>
      <w:pPr>
        <w:pStyle w:val="P6"/>
        <w:framePr w:w="7354" w:h="228" w:hRule="exact" w:wrap="none" w:vAnchor="page" w:hAnchor="margin" w:x="2481" w:y="12962"/>
        <w:rPr>
          <w:rStyle w:val="C6"/>
          <w:rtl w:val="0"/>
        </w:rPr>
      </w:pPr>
      <w:r>
        <w:rPr>
          <w:rStyle w:val="C6"/>
          <w:rtl w:val="0"/>
        </w:rPr>
        <w:t>Działa szkodliwie po połknięciu.</w:t>
      </w:r>
    </w:p>
    <w:p>
      <w:pPr>
        <w:pStyle w:val="P27"/>
        <w:framePr w:w="652" w:h="228" w:hRule="exact" w:wrap="none" w:vAnchor="page" w:hAnchor="margin" w:x="0" w:y="1319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190"/>
        <w:rPr>
          <w:rStyle w:val="C6"/>
          <w:rtl w:val="0"/>
        </w:rPr>
      </w:pPr>
      <w:r>
        <w:rPr>
          <w:rStyle w:val="C6"/>
          <w:rtl w:val="0"/>
        </w:rPr>
        <w:t>H314</w:t>
      </w:r>
    </w:p>
    <w:p>
      <w:pPr>
        <w:pStyle w:val="P6"/>
        <w:framePr w:w="7354" w:h="228" w:hRule="exact" w:wrap="none" w:vAnchor="page" w:hAnchor="margin" w:x="2481" w:y="13190"/>
        <w:rPr>
          <w:rStyle w:val="C6"/>
          <w:rtl w:val="0"/>
        </w:rPr>
      </w:pPr>
      <w:r>
        <w:rPr>
          <w:rStyle w:val="C6"/>
          <w:rtl w:val="0"/>
        </w:rPr>
        <w:t>Powoduje poważne oparzenia skóry oraz uszkodzenia oczu.</w:t>
      </w:r>
    </w:p>
    <w:p>
      <w:pPr>
        <w:pStyle w:val="P27"/>
        <w:framePr w:w="652" w:h="228" w:hRule="exact" w:wrap="none" w:vAnchor="page" w:hAnchor="margin" w:x="0" w:y="1341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417"/>
        <w:rPr>
          <w:rStyle w:val="C6"/>
          <w:rtl w:val="0"/>
        </w:rPr>
      </w:pPr>
      <w:r>
        <w:rPr>
          <w:rStyle w:val="C6"/>
          <w:rtl w:val="0"/>
        </w:rPr>
        <w:t>H315</w:t>
      </w:r>
    </w:p>
    <w:p>
      <w:pPr>
        <w:pStyle w:val="P6"/>
        <w:framePr w:w="7354" w:h="228" w:hRule="exact" w:wrap="none" w:vAnchor="page" w:hAnchor="margin" w:x="2481" w:y="13417"/>
        <w:rPr>
          <w:rStyle w:val="C6"/>
          <w:rtl w:val="0"/>
        </w:rPr>
      </w:pPr>
      <w:r>
        <w:rPr>
          <w:rStyle w:val="C6"/>
          <w:rtl w:val="0"/>
        </w:rPr>
        <w:t>Działa drażniąco na skórę.</w:t>
      </w:r>
    </w:p>
    <w:p>
      <w:pPr>
        <w:pStyle w:val="P27"/>
        <w:framePr w:w="652" w:h="228" w:hRule="exact" w:wrap="none" w:vAnchor="page" w:hAnchor="margin" w:x="0" w:y="13645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645"/>
        <w:rPr>
          <w:rStyle w:val="C6"/>
          <w:rtl w:val="0"/>
        </w:rPr>
      </w:pPr>
      <w:r>
        <w:rPr>
          <w:rStyle w:val="C6"/>
          <w:rtl w:val="0"/>
        </w:rPr>
        <w:t>H319</w:t>
      </w:r>
    </w:p>
    <w:p>
      <w:pPr>
        <w:pStyle w:val="P6"/>
        <w:framePr w:w="7354" w:h="228" w:hRule="exact" w:wrap="none" w:vAnchor="page" w:hAnchor="margin" w:x="2481" w:y="13645"/>
        <w:rPr>
          <w:rStyle w:val="C6"/>
          <w:rtl w:val="0"/>
        </w:rPr>
      </w:pPr>
      <w:r>
        <w:rPr>
          <w:rStyle w:val="C6"/>
          <w:rtl w:val="0"/>
        </w:rPr>
        <w:t>Działa drażniąco na oczy.</w:t>
      </w:r>
    </w:p>
    <w:p>
      <w:pPr>
        <w:pStyle w:val="P27"/>
        <w:framePr w:w="652" w:h="228" w:hRule="exact" w:wrap="none" w:vAnchor="page" w:hAnchor="margin" w:x="0" w:y="13873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873"/>
        <w:rPr>
          <w:rStyle w:val="C6"/>
          <w:rtl w:val="0"/>
        </w:rPr>
      </w:pPr>
      <w:r>
        <w:rPr>
          <w:rStyle w:val="C6"/>
          <w:rtl w:val="0"/>
        </w:rPr>
        <w:t>H335</w:t>
      </w:r>
    </w:p>
    <w:p>
      <w:pPr>
        <w:pStyle w:val="P6"/>
        <w:framePr w:w="7354" w:h="228" w:hRule="exact" w:wrap="none" w:vAnchor="page" w:hAnchor="margin" w:x="2481" w:y="13873"/>
        <w:rPr>
          <w:rStyle w:val="C6"/>
          <w:rtl w:val="0"/>
        </w:rPr>
      </w:pPr>
      <w:r>
        <w:rPr>
          <w:rStyle w:val="C6"/>
          <w:rtl w:val="0"/>
        </w:rPr>
        <w:t>Może powodować podrażnienie dróg oddechowych.</w:t>
      </w:r>
    </w:p>
    <w:p>
      <w:pPr>
        <w:pStyle w:val="P27"/>
        <w:framePr w:w="652" w:h="228" w:hRule="exact" w:wrap="none" w:vAnchor="page" w:hAnchor="margin" w:x="0" w:y="14101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101"/>
        <w:rPr>
          <w:rStyle w:val="C6"/>
          <w:rtl w:val="0"/>
        </w:rPr>
      </w:pPr>
      <w:r>
        <w:rPr>
          <w:rStyle w:val="C6"/>
          <w:rtl w:val="0"/>
        </w:rPr>
        <w:t>H351</w:t>
      </w:r>
    </w:p>
    <w:p>
      <w:pPr>
        <w:pStyle w:val="P6"/>
        <w:framePr w:w="7354" w:h="228" w:hRule="exact" w:wrap="none" w:vAnchor="page" w:hAnchor="margin" w:x="2481" w:y="14101"/>
        <w:rPr>
          <w:rStyle w:val="C6"/>
          <w:rtl w:val="0"/>
        </w:rPr>
      </w:pPr>
      <w:r>
        <w:rPr>
          <w:rStyle w:val="C6"/>
          <w:rtl w:val="0"/>
        </w:rPr>
        <w:t>Podejrzewa się, że powoduje raka.</w:t>
      </w:r>
    </w:p>
    <w:p>
      <w:pPr>
        <w:pStyle w:val="P27"/>
        <w:framePr w:w="652" w:h="228" w:hRule="exact" w:wrap="none" w:vAnchor="page" w:hAnchor="margin" w:x="0" w:y="14329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329"/>
        <w:rPr>
          <w:rStyle w:val="C6"/>
          <w:rtl w:val="0"/>
        </w:rPr>
      </w:pPr>
      <w:r>
        <w:rPr>
          <w:rStyle w:val="C6"/>
          <w:rtl w:val="0"/>
        </w:rPr>
        <w:t>H302+H312+H332</w:t>
      </w:r>
    </w:p>
    <w:p>
      <w:pPr>
        <w:pStyle w:val="P6"/>
        <w:framePr w:w="7354" w:h="228" w:hRule="exact" w:wrap="none" w:vAnchor="page" w:hAnchor="margin" w:x="2481" w:y="14329"/>
        <w:rPr>
          <w:rStyle w:val="C6"/>
          <w:rtl w:val="0"/>
        </w:rPr>
      </w:pPr>
      <w:r>
        <w:rPr>
          <w:rStyle w:val="C6"/>
          <w:rtl w:val="0"/>
        </w:rPr>
        <w:t>Działa szkodliwie po połknięciu, w kontakcie ze skórą lub w następstwie wdychania.</w:t>
      </w:r>
    </w:p>
    <w:p>
      <w:pPr>
        <w:pStyle w:val="P26"/>
        <w:framePr w:w="624" w:h="228" w:hRule="exact" w:wrap="none" w:vAnchor="page" w:hAnchor="margin" w:x="28" w:y="14557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14557"/>
        <w:rPr>
          <w:rStyle w:val="C21"/>
          <w:rtl w:val="0"/>
        </w:rPr>
      </w:pPr>
      <w:r>
        <w:rPr>
          <w:rStyle w:val="C21"/>
          <w:rtl w:val="0"/>
        </w:rPr>
        <w:t>Lista zwrotów określających środki ostrożności zastosowanych w karcie charakterystyki</w:t>
      </w:r>
    </w:p>
    <w:p>
      <w:pPr>
        <w:pStyle w:val="P27"/>
        <w:framePr w:w="652" w:h="228" w:hRule="exact" w:wrap="none" w:vAnchor="page" w:hAnchor="margin" w:x="0" w:y="14785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785"/>
        <w:rPr>
          <w:rStyle w:val="C6"/>
          <w:rtl w:val="0"/>
        </w:rPr>
      </w:pPr>
      <w:r>
        <w:rPr>
          <w:rStyle w:val="C6"/>
          <w:rtl w:val="0"/>
        </w:rPr>
        <w:t>P101</w:t>
      </w:r>
    </w:p>
    <w:p>
      <w:pPr>
        <w:pStyle w:val="P6"/>
        <w:framePr w:w="7354" w:h="228" w:hRule="exact" w:wrap="none" w:vAnchor="page" w:hAnchor="margin" w:x="2481" w:y="14785"/>
        <w:rPr>
          <w:rStyle w:val="C6"/>
          <w:rtl w:val="0"/>
        </w:rPr>
      </w:pPr>
      <w:r>
        <w:rPr>
          <w:rStyle w:val="C6"/>
          <w:rtl w:val="0"/>
        </w:rPr>
        <w:t>W razie konieczności zasięgnięcia porady lekarza należy pokazać pojemnik lub etykietę.</w:t>
      </w:r>
    </w:p>
    <w:p>
      <w:pPr>
        <w:pStyle w:val="P27"/>
        <w:framePr w:w="652" w:h="228" w:hRule="exact" w:wrap="none" w:vAnchor="page" w:hAnchor="margin" w:x="0" w:y="1501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5012"/>
        <w:rPr>
          <w:rStyle w:val="C6"/>
          <w:rtl w:val="0"/>
        </w:rPr>
      </w:pPr>
      <w:r>
        <w:rPr>
          <w:rStyle w:val="C6"/>
          <w:rtl w:val="0"/>
        </w:rPr>
        <w:t>P102</w:t>
      </w:r>
    </w:p>
    <w:p>
      <w:pPr>
        <w:pStyle w:val="P6"/>
        <w:framePr w:w="7354" w:h="228" w:hRule="exact" w:wrap="none" w:vAnchor="page" w:hAnchor="margin" w:x="2481" w:y="15012"/>
        <w:rPr>
          <w:rStyle w:val="C6"/>
          <w:rtl w:val="0"/>
        </w:rPr>
      </w:pPr>
      <w:r>
        <w:rPr>
          <w:rStyle w:val="C6"/>
          <w:rtl w:val="0"/>
        </w:rPr>
        <w:t>Chronić przed dziećmi.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6" name="Pictu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10/12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8" name="Pictu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7"/>
        <w:framePr w:w="652" w:h="228" w:hRule="exact" w:wrap="none" w:vAnchor="page" w:hAnchor="margin" w:x="0" w:y="266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2660"/>
        <w:rPr>
          <w:rStyle w:val="C6"/>
          <w:rtl w:val="0"/>
        </w:rPr>
      </w:pPr>
      <w:r>
        <w:rPr>
          <w:rStyle w:val="C6"/>
          <w:rtl w:val="0"/>
        </w:rPr>
        <w:t>P264</w:t>
      </w:r>
    </w:p>
    <w:p>
      <w:pPr>
        <w:pStyle w:val="P6"/>
        <w:framePr w:w="7354" w:h="228" w:hRule="exact" w:wrap="none" w:vAnchor="page" w:hAnchor="margin" w:x="2481" w:y="2660"/>
        <w:rPr>
          <w:rStyle w:val="C6"/>
          <w:rtl w:val="0"/>
        </w:rPr>
      </w:pPr>
      <w:r>
        <w:rPr>
          <w:rStyle w:val="C6"/>
          <w:rtl w:val="0"/>
        </w:rPr>
        <w:t>Dokładnie umyć ręce i dotknięte części ciała po użyciu.</w:t>
      </w:r>
    </w:p>
    <w:p>
      <w:pPr>
        <w:pStyle w:val="P27"/>
        <w:framePr w:w="652" w:h="228" w:hRule="exact" w:wrap="none" w:vAnchor="page" w:hAnchor="margin" w:x="0" w:y="288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2888"/>
        <w:rPr>
          <w:rStyle w:val="C6"/>
          <w:rtl w:val="0"/>
        </w:rPr>
      </w:pPr>
      <w:r>
        <w:rPr>
          <w:rStyle w:val="C6"/>
          <w:rtl w:val="0"/>
        </w:rPr>
        <w:t>P280</w:t>
      </w:r>
    </w:p>
    <w:p>
      <w:pPr>
        <w:pStyle w:val="P6"/>
        <w:framePr w:w="7354" w:h="228" w:hRule="exact" w:wrap="none" w:vAnchor="page" w:hAnchor="margin" w:x="2481" w:y="2888"/>
        <w:rPr>
          <w:rStyle w:val="C6"/>
          <w:rtl w:val="0"/>
        </w:rPr>
      </w:pPr>
      <w:r>
        <w:rPr>
          <w:rStyle w:val="C6"/>
          <w:rtl w:val="0"/>
        </w:rPr>
        <w:t>Stosować ochronę oczu.</w:t>
      </w:r>
    </w:p>
    <w:p>
      <w:pPr>
        <w:pStyle w:val="P27"/>
        <w:framePr w:w="652" w:h="421" w:hRule="exact" w:wrap="none" w:vAnchor="page" w:hAnchor="margin" w:x="0" w:y="3115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P305+P351+P338</w:t>
      </w:r>
    </w:p>
    <w:p>
      <w:pPr>
        <w:pStyle w:val="P6"/>
        <w:framePr w:w="7354" w:h="421" w:hRule="exact" w:wrap="none" w:vAnchor="page" w:hAnchor="margin" w:x="2481" w:y="3115"/>
        <w:rPr>
          <w:rStyle w:val="C6"/>
          <w:rtl w:val="0"/>
        </w:rPr>
      </w:pPr>
      <w:r>
        <w:rPr>
          <w:rStyle w:val="C6"/>
          <w:rtl w:val="0"/>
        </w:rPr>
        <w:t>W PRZYPADKU DOSTANIA SIĘ DO OCZU: Ostrożnie płukać wodą przez kilka minut. Wyjąć soczewki kontaktowe, jeżeli są i można je łatwo usunąć. Nadal płukać.</w:t>
      </w:r>
    </w:p>
    <w:p>
      <w:pPr>
        <w:pStyle w:val="P27"/>
        <w:framePr w:w="652" w:h="421" w:hRule="exact" w:wrap="none" w:vAnchor="page" w:hAnchor="margin" w:x="0" w:y="3536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3536"/>
        <w:rPr>
          <w:rStyle w:val="C6"/>
          <w:rtl w:val="0"/>
        </w:rPr>
      </w:pPr>
      <w:r>
        <w:rPr>
          <w:rStyle w:val="C6"/>
          <w:rtl w:val="0"/>
        </w:rPr>
        <w:t>P337+P313</w:t>
      </w:r>
    </w:p>
    <w:p>
      <w:pPr>
        <w:pStyle w:val="P6"/>
        <w:framePr w:w="7354" w:h="421" w:hRule="exact" w:wrap="none" w:vAnchor="page" w:hAnchor="margin" w:x="2481" w:y="3536"/>
        <w:rPr>
          <w:rStyle w:val="C6"/>
          <w:rtl w:val="0"/>
        </w:rPr>
      </w:pPr>
      <w:r>
        <w:rPr>
          <w:rStyle w:val="C6"/>
          <w:rtl w:val="0"/>
        </w:rPr>
        <w:t>W przypadku utrzymywania się działania drażniącego na oczy: Zasięgnąć porady/zgłosić się pod opiekę lekarza.</w:t>
      </w:r>
    </w:p>
    <w:p>
      <w:pPr>
        <w:pStyle w:val="P26"/>
        <w:framePr w:w="624" w:h="228" w:hRule="exact" w:wrap="none" w:vAnchor="page" w:hAnchor="margin" w:x="28" w:y="3969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3969"/>
        <w:rPr>
          <w:rStyle w:val="C20"/>
          <w:rtl w:val="0"/>
        </w:rPr>
      </w:pPr>
      <w:r>
        <w:rPr>
          <w:rStyle w:val="C20"/>
          <w:rtl w:val="0"/>
        </w:rPr>
        <w:t>Dalsze informacje ważne z punktu widzenia bezpieczeństwa i ochrony ludzkiego zdrowia</w:t>
      </w:r>
    </w:p>
    <w:p>
      <w:pPr>
        <w:pStyle w:val="P5"/>
        <w:framePr w:w="624" w:h="616" w:hRule="exact" w:wrap="none" w:vAnchor="page" w:hAnchor="margin" w:x="28" w:y="4197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4197"/>
        <w:rPr>
          <w:rStyle w:val="C25"/>
          <w:rtl w:val="0"/>
        </w:rPr>
      </w:pPr>
      <w:r>
        <w:rPr>
          <w:rStyle w:val="C25"/>
          <w:rtl w:val="0"/>
        </w:rPr>
        <w:t>Produkt nie może być – bez specjalnej zgody producenta/importera – wykorzystywany w innym celu, niż zostało podane w sekcji 1. Użytkownik jest odpowiedzialny za przestrzeganie wszystkich powiązanych przepisów w dziedzinie ochrony zdrowia.</w:t>
      </w:r>
    </w:p>
    <w:p>
      <w:pPr>
        <w:pStyle w:val="P26"/>
        <w:framePr w:w="624" w:h="228" w:hRule="exact" w:wrap="none" w:vAnchor="page" w:hAnchor="margin" w:x="28" w:y="4813"/>
        <w:rPr>
          <w:rStyle w:val="C21"/>
          <w:rtl w:val="0"/>
        </w:rPr>
      </w:pPr>
    </w:p>
    <w:p>
      <w:pPr>
        <w:pStyle w:val="P26"/>
        <w:framePr w:w="9155" w:h="228" w:hRule="exact" w:wrap="none" w:vAnchor="page" w:hAnchor="margin" w:x="680" w:y="4813"/>
        <w:rPr>
          <w:rStyle w:val="C21"/>
          <w:rtl w:val="0"/>
        </w:rPr>
      </w:pPr>
      <w:r>
        <w:rPr>
          <w:rStyle w:val="C21"/>
          <w:rtl w:val="0"/>
        </w:rPr>
        <w:t>Wyjaśnienie skrótów i akronimów stosowanych w karcie charakterystyki</w:t>
      </w:r>
    </w:p>
    <w:p>
      <w:pPr>
        <w:pStyle w:val="P27"/>
        <w:framePr w:w="652" w:h="421" w:hRule="exact" w:wrap="none" w:vAnchor="page" w:hAnchor="margin" w:x="0" w:y="5041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5041"/>
        <w:rPr>
          <w:rStyle w:val="C6"/>
          <w:rtl w:val="0"/>
        </w:rPr>
      </w:pPr>
      <w:r>
        <w:rPr>
          <w:rStyle w:val="C6"/>
          <w:rtl w:val="0"/>
        </w:rPr>
        <w:t>ADR</w:t>
      </w:r>
    </w:p>
    <w:p>
      <w:pPr>
        <w:pStyle w:val="P6"/>
        <w:framePr w:w="7354" w:h="421" w:hRule="exact" w:wrap="none" w:vAnchor="page" w:hAnchor="margin" w:x="2481" w:y="5041"/>
        <w:rPr>
          <w:rStyle w:val="C6"/>
          <w:rtl w:val="0"/>
        </w:rPr>
      </w:pPr>
      <w:r>
        <w:rPr>
          <w:rStyle w:val="C6"/>
          <w:rtl w:val="0"/>
        </w:rPr>
        <w:t>Umowa europejska dotycząca międzynarodowego przewozu drogowego towarów niebezpiecznych</w:t>
      </w:r>
    </w:p>
    <w:p>
      <w:pPr>
        <w:pStyle w:val="P27"/>
        <w:framePr w:w="652" w:h="228" w:hRule="exact" w:wrap="none" w:vAnchor="page" w:hAnchor="margin" w:x="0" w:y="546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5462"/>
        <w:rPr>
          <w:rStyle w:val="C6"/>
          <w:rtl w:val="0"/>
        </w:rPr>
      </w:pPr>
      <w:r>
        <w:rPr>
          <w:rStyle w:val="C6"/>
          <w:rtl w:val="0"/>
        </w:rPr>
        <w:t>BCF</w:t>
      </w:r>
    </w:p>
    <w:p>
      <w:pPr>
        <w:pStyle w:val="P6"/>
        <w:framePr w:w="7354" w:h="228" w:hRule="exact" w:wrap="none" w:vAnchor="page" w:hAnchor="margin" w:x="2481" w:y="5462"/>
        <w:rPr>
          <w:rStyle w:val="C6"/>
          <w:rtl w:val="0"/>
        </w:rPr>
      </w:pPr>
      <w:r>
        <w:rPr>
          <w:rStyle w:val="C6"/>
          <w:rtl w:val="0"/>
        </w:rPr>
        <w:t>Współczynnik biokoncentracji</w:t>
      </w:r>
    </w:p>
    <w:p>
      <w:pPr>
        <w:pStyle w:val="P27"/>
        <w:framePr w:w="652" w:h="228" w:hRule="exact" w:wrap="none" w:vAnchor="page" w:hAnchor="margin" w:x="0" w:y="569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5690"/>
        <w:rPr>
          <w:rStyle w:val="C6"/>
          <w:rtl w:val="0"/>
        </w:rPr>
      </w:pPr>
      <w:r>
        <w:rPr>
          <w:rStyle w:val="C6"/>
          <w:rtl w:val="0"/>
        </w:rPr>
        <w:t>CAS</w:t>
      </w:r>
    </w:p>
    <w:p>
      <w:pPr>
        <w:pStyle w:val="P6"/>
        <w:framePr w:w="7354" w:h="228" w:hRule="exact" w:wrap="none" w:vAnchor="page" w:hAnchor="margin" w:x="2481" w:y="5690"/>
        <w:rPr>
          <w:rStyle w:val="C6"/>
          <w:rtl w:val="0"/>
        </w:rPr>
      </w:pPr>
      <w:r>
        <w:rPr>
          <w:rStyle w:val="C6"/>
          <w:rtl w:val="0"/>
        </w:rPr>
        <w:t>Chemical Abstracts Service</w:t>
      </w:r>
    </w:p>
    <w:p>
      <w:pPr>
        <w:pStyle w:val="P27"/>
        <w:framePr w:w="652" w:h="228" w:hRule="exact" w:wrap="none" w:vAnchor="page" w:hAnchor="margin" w:x="0" w:y="591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5918"/>
        <w:rPr>
          <w:rStyle w:val="C6"/>
          <w:rtl w:val="0"/>
        </w:rPr>
      </w:pPr>
      <w:r>
        <w:rPr>
          <w:rStyle w:val="C6"/>
          <w:rtl w:val="0"/>
        </w:rPr>
        <w:t>CE₅₀</w:t>
      </w:r>
    </w:p>
    <w:p>
      <w:pPr>
        <w:pStyle w:val="P6"/>
        <w:framePr w:w="7354" w:h="228" w:hRule="exact" w:wrap="none" w:vAnchor="page" w:hAnchor="margin" w:x="2481" w:y="5918"/>
        <w:rPr>
          <w:rStyle w:val="C6"/>
          <w:rtl w:val="0"/>
        </w:rPr>
      </w:pPr>
      <w:r>
        <w:rPr>
          <w:rStyle w:val="C6"/>
          <w:rtl w:val="0"/>
        </w:rPr>
        <w:t>Stężenie substancji, przy której zostaje dotkniętych 50 % populacji</w:t>
      </w:r>
    </w:p>
    <w:p>
      <w:pPr>
        <w:pStyle w:val="P27"/>
        <w:framePr w:w="652" w:h="421" w:hRule="exact" w:wrap="none" w:vAnchor="page" w:hAnchor="margin" w:x="0" w:y="6145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6145"/>
        <w:rPr>
          <w:rStyle w:val="C6"/>
          <w:rtl w:val="0"/>
        </w:rPr>
      </w:pPr>
      <w:r>
        <w:rPr>
          <w:rStyle w:val="C6"/>
          <w:rtl w:val="0"/>
        </w:rPr>
        <w:t>CLP</w:t>
      </w:r>
    </w:p>
    <w:p>
      <w:pPr>
        <w:pStyle w:val="P6"/>
        <w:framePr w:w="7354" w:h="421" w:hRule="exact" w:wrap="none" w:vAnchor="page" w:hAnchor="margin" w:x="2481" w:y="6145"/>
        <w:rPr>
          <w:rStyle w:val="C6"/>
          <w:rtl w:val="0"/>
        </w:rPr>
      </w:pPr>
      <w:r>
        <w:rPr>
          <w:rStyle w:val="C6"/>
          <w:rtl w:val="0"/>
        </w:rPr>
        <w:t>Rozporządzenie (WE) nr 1272/2008 w sprawie klasyfikacji, oznakowania i pakowania substancji i mieszanin</w:t>
      </w:r>
    </w:p>
    <w:p>
      <w:pPr>
        <w:pStyle w:val="P27"/>
        <w:framePr w:w="652" w:h="228" w:hRule="exact" w:wrap="none" w:vAnchor="page" w:hAnchor="margin" w:x="0" w:y="656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6566"/>
        <w:rPr>
          <w:rStyle w:val="C6"/>
          <w:rtl w:val="0"/>
        </w:rPr>
      </w:pPr>
      <w:r>
        <w:rPr>
          <w:rStyle w:val="C6"/>
          <w:rtl w:val="0"/>
        </w:rPr>
        <w:t>DNEL</w:t>
      </w:r>
    </w:p>
    <w:p>
      <w:pPr>
        <w:pStyle w:val="P6"/>
        <w:framePr w:w="7354" w:h="228" w:hRule="exact" w:wrap="none" w:vAnchor="page" w:hAnchor="margin" w:x="2481" w:y="6566"/>
        <w:rPr>
          <w:rStyle w:val="C6"/>
          <w:rtl w:val="0"/>
        </w:rPr>
      </w:pPr>
      <w:r>
        <w:rPr>
          <w:rStyle w:val="C6"/>
          <w:rtl w:val="0"/>
        </w:rPr>
        <w:t>Pochodny poziom niepowodujący zmian</w:t>
      </w:r>
    </w:p>
    <w:p>
      <w:pPr>
        <w:pStyle w:val="P27"/>
        <w:framePr w:w="652" w:h="228" w:hRule="exact" w:wrap="none" w:vAnchor="page" w:hAnchor="margin" w:x="0" w:y="679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6794"/>
        <w:rPr>
          <w:rStyle w:val="C6"/>
          <w:rtl w:val="0"/>
        </w:rPr>
      </w:pPr>
      <w:r>
        <w:rPr>
          <w:rStyle w:val="C6"/>
          <w:rtl w:val="0"/>
        </w:rPr>
        <w:t>EINECS</w:t>
      </w:r>
    </w:p>
    <w:p>
      <w:pPr>
        <w:pStyle w:val="P6"/>
        <w:framePr w:w="7354" w:h="228" w:hRule="exact" w:wrap="none" w:vAnchor="page" w:hAnchor="margin" w:x="2481" w:y="6794"/>
        <w:rPr>
          <w:rStyle w:val="C6"/>
          <w:rtl w:val="0"/>
        </w:rPr>
      </w:pPr>
      <w:r>
        <w:rPr>
          <w:rStyle w:val="C6"/>
          <w:rtl w:val="0"/>
        </w:rPr>
        <w:t>Europejski Wykaz Istniejących Substancji o Znaczeniu Komercyjnym</w:t>
      </w:r>
    </w:p>
    <w:p>
      <w:pPr>
        <w:pStyle w:val="P27"/>
        <w:framePr w:w="652" w:h="228" w:hRule="exact" w:wrap="none" w:vAnchor="page" w:hAnchor="margin" w:x="0" w:y="702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7022"/>
        <w:rPr>
          <w:rStyle w:val="C6"/>
          <w:rtl w:val="0"/>
        </w:rPr>
      </w:pPr>
      <w:r>
        <w:rPr>
          <w:rStyle w:val="C6"/>
          <w:rtl w:val="0"/>
        </w:rPr>
        <w:t>EmS</w:t>
      </w:r>
    </w:p>
    <w:p>
      <w:pPr>
        <w:pStyle w:val="P6"/>
        <w:framePr w:w="7354" w:h="228" w:hRule="exact" w:wrap="none" w:vAnchor="page" w:hAnchor="margin" w:x="2481" w:y="7022"/>
        <w:rPr>
          <w:rStyle w:val="C6"/>
          <w:rtl w:val="0"/>
        </w:rPr>
      </w:pPr>
      <w:r>
        <w:rPr>
          <w:rStyle w:val="C6"/>
          <w:rtl w:val="0"/>
        </w:rPr>
        <w:t>Plan awaryjny</w:t>
      </w:r>
    </w:p>
    <w:p>
      <w:pPr>
        <w:pStyle w:val="P27"/>
        <w:framePr w:w="652" w:h="228" w:hRule="exact" w:wrap="none" w:vAnchor="page" w:hAnchor="margin" w:x="0" w:y="725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7250"/>
        <w:rPr>
          <w:rStyle w:val="C6"/>
          <w:rtl w:val="0"/>
        </w:rPr>
      </w:pPr>
      <w:r>
        <w:rPr>
          <w:rStyle w:val="C6"/>
          <w:rtl w:val="0"/>
        </w:rPr>
        <w:t>EuPCS</w:t>
      </w:r>
    </w:p>
    <w:p>
      <w:pPr>
        <w:pStyle w:val="P6"/>
        <w:framePr w:w="7354" w:h="228" w:hRule="exact" w:wrap="none" w:vAnchor="page" w:hAnchor="margin" w:x="2481" w:y="7250"/>
        <w:rPr>
          <w:rStyle w:val="C6"/>
          <w:rtl w:val="0"/>
        </w:rPr>
      </w:pPr>
      <w:r>
        <w:rPr>
          <w:rStyle w:val="C6"/>
          <w:rtl w:val="0"/>
        </w:rPr>
        <w:t>Europejski system klasyfikacji produktów</w:t>
      </w:r>
    </w:p>
    <w:p>
      <w:pPr>
        <w:pStyle w:val="P27"/>
        <w:framePr w:w="652" w:h="228" w:hRule="exact" w:wrap="none" w:vAnchor="page" w:hAnchor="margin" w:x="0" w:y="747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7478"/>
        <w:rPr>
          <w:rStyle w:val="C6"/>
          <w:rtl w:val="0"/>
        </w:rPr>
      </w:pPr>
      <w:r>
        <w:rPr>
          <w:rStyle w:val="C6"/>
          <w:rtl w:val="0"/>
        </w:rPr>
        <w:t>IATA</w:t>
      </w:r>
    </w:p>
    <w:p>
      <w:pPr>
        <w:pStyle w:val="P6"/>
        <w:framePr w:w="7354" w:h="228" w:hRule="exact" w:wrap="none" w:vAnchor="page" w:hAnchor="margin" w:x="2481" w:y="7478"/>
        <w:rPr>
          <w:rStyle w:val="C6"/>
          <w:rtl w:val="0"/>
        </w:rPr>
      </w:pPr>
      <w:r>
        <w:rPr>
          <w:rStyle w:val="C6"/>
          <w:rtl w:val="0"/>
        </w:rPr>
        <w:t>Międzynarodowe Zrzeszenie Przewoźników Lotniczych</w:t>
      </w:r>
    </w:p>
    <w:p>
      <w:pPr>
        <w:pStyle w:val="P27"/>
        <w:framePr w:w="652" w:h="421" w:hRule="exact" w:wrap="none" w:vAnchor="page" w:hAnchor="margin" w:x="0" w:y="7706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7706"/>
        <w:rPr>
          <w:rStyle w:val="C6"/>
          <w:rtl w:val="0"/>
        </w:rPr>
      </w:pPr>
      <w:r>
        <w:rPr>
          <w:rStyle w:val="C6"/>
          <w:rtl w:val="0"/>
        </w:rPr>
        <w:t>IBC</w:t>
      </w:r>
    </w:p>
    <w:p>
      <w:pPr>
        <w:pStyle w:val="P6"/>
        <w:framePr w:w="7354" w:h="421" w:hRule="exact" w:wrap="none" w:vAnchor="page" w:hAnchor="margin" w:x="2481" w:y="7706"/>
        <w:rPr>
          <w:rStyle w:val="C6"/>
          <w:rtl w:val="0"/>
        </w:rPr>
      </w:pPr>
      <w:r>
        <w:rPr>
          <w:rStyle w:val="C6"/>
          <w:rtl w:val="0"/>
        </w:rPr>
        <w:t>Międzynarodowy kodeks budowy i wyposażenia statków przewożących niebezpieczne chemikalia luzem</w:t>
      </w:r>
    </w:p>
    <w:p>
      <w:pPr>
        <w:pStyle w:val="P27"/>
        <w:framePr w:w="652" w:h="228" w:hRule="exact" w:wrap="none" w:vAnchor="page" w:hAnchor="margin" w:x="0" w:y="812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8127"/>
        <w:rPr>
          <w:rStyle w:val="C6"/>
          <w:rtl w:val="0"/>
        </w:rPr>
      </w:pPr>
      <w:r>
        <w:rPr>
          <w:rStyle w:val="C6"/>
          <w:rtl w:val="0"/>
        </w:rPr>
        <w:t>IC₅₀</w:t>
      </w:r>
    </w:p>
    <w:p>
      <w:pPr>
        <w:pStyle w:val="P6"/>
        <w:framePr w:w="7354" w:h="228" w:hRule="exact" w:wrap="none" w:vAnchor="page" w:hAnchor="margin" w:x="2481" w:y="8127"/>
        <w:rPr>
          <w:rStyle w:val="C6"/>
          <w:rtl w:val="0"/>
        </w:rPr>
      </w:pPr>
      <w:r>
        <w:rPr>
          <w:rStyle w:val="C6"/>
          <w:rtl w:val="0"/>
        </w:rPr>
        <w:t>Stężenie powodujące 50% inhibicji</w:t>
      </w:r>
    </w:p>
    <w:p>
      <w:pPr>
        <w:pStyle w:val="P27"/>
        <w:framePr w:w="652" w:h="228" w:hRule="exact" w:wrap="none" w:vAnchor="page" w:hAnchor="margin" w:x="0" w:y="835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8354"/>
        <w:rPr>
          <w:rStyle w:val="C6"/>
          <w:rtl w:val="0"/>
        </w:rPr>
      </w:pPr>
      <w:r>
        <w:rPr>
          <w:rStyle w:val="C6"/>
          <w:rtl w:val="0"/>
        </w:rPr>
        <w:t>ICAO</w:t>
      </w:r>
    </w:p>
    <w:p>
      <w:pPr>
        <w:pStyle w:val="P6"/>
        <w:framePr w:w="7354" w:h="228" w:hRule="exact" w:wrap="none" w:vAnchor="page" w:hAnchor="margin" w:x="2481" w:y="8354"/>
        <w:rPr>
          <w:rStyle w:val="C6"/>
          <w:rtl w:val="0"/>
        </w:rPr>
      </w:pPr>
      <w:r>
        <w:rPr>
          <w:rStyle w:val="C6"/>
          <w:rtl w:val="0"/>
        </w:rPr>
        <w:t>Organizacja Międzynarodowego Lotnictwa Cywilnego</w:t>
      </w:r>
    </w:p>
    <w:p>
      <w:pPr>
        <w:pStyle w:val="P27"/>
        <w:framePr w:w="652" w:h="228" w:hRule="exact" w:wrap="none" w:vAnchor="page" w:hAnchor="margin" w:x="0" w:y="858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8582"/>
        <w:rPr>
          <w:rStyle w:val="C6"/>
          <w:rtl w:val="0"/>
        </w:rPr>
      </w:pPr>
      <w:r>
        <w:rPr>
          <w:rStyle w:val="C6"/>
          <w:rtl w:val="0"/>
        </w:rPr>
        <w:t>IMDG</w:t>
      </w:r>
    </w:p>
    <w:p>
      <w:pPr>
        <w:pStyle w:val="P6"/>
        <w:framePr w:w="7354" w:h="228" w:hRule="exact" w:wrap="none" w:vAnchor="page" w:hAnchor="margin" w:x="2481" w:y="8582"/>
        <w:rPr>
          <w:rStyle w:val="C6"/>
          <w:rtl w:val="0"/>
        </w:rPr>
      </w:pPr>
      <w:r>
        <w:rPr>
          <w:rStyle w:val="C6"/>
          <w:rtl w:val="0"/>
        </w:rPr>
        <w:t>Międzynarodowe Przepisy dotyczące transportu morskiego materiałów niebezpiecznych</w:t>
      </w:r>
    </w:p>
    <w:p>
      <w:pPr>
        <w:pStyle w:val="P27"/>
        <w:framePr w:w="652" w:h="228" w:hRule="exact" w:wrap="none" w:vAnchor="page" w:hAnchor="margin" w:x="0" w:y="881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8810"/>
        <w:rPr>
          <w:rStyle w:val="C6"/>
          <w:rtl w:val="0"/>
        </w:rPr>
      </w:pPr>
      <w:r>
        <w:rPr>
          <w:rStyle w:val="C6"/>
          <w:rtl w:val="0"/>
        </w:rPr>
        <w:t>INCI</w:t>
      </w:r>
    </w:p>
    <w:p>
      <w:pPr>
        <w:pStyle w:val="P6"/>
        <w:framePr w:w="7354" w:h="228" w:hRule="exact" w:wrap="none" w:vAnchor="page" w:hAnchor="margin" w:x="2481" w:y="8810"/>
        <w:rPr>
          <w:rStyle w:val="C6"/>
          <w:rtl w:val="0"/>
        </w:rPr>
      </w:pPr>
      <w:r>
        <w:rPr>
          <w:rStyle w:val="C6"/>
          <w:rtl w:val="0"/>
        </w:rPr>
        <w:t>Międzynarodowe Nazewnictwo Składników Kosmetycznych</w:t>
      </w:r>
    </w:p>
    <w:p>
      <w:pPr>
        <w:pStyle w:val="P27"/>
        <w:framePr w:w="652" w:h="228" w:hRule="exact" w:wrap="none" w:vAnchor="page" w:hAnchor="margin" w:x="0" w:y="903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9038"/>
        <w:rPr>
          <w:rStyle w:val="C6"/>
          <w:rtl w:val="0"/>
        </w:rPr>
      </w:pPr>
      <w:r>
        <w:rPr>
          <w:rStyle w:val="C6"/>
          <w:rtl w:val="0"/>
        </w:rPr>
        <w:t>ISO</w:t>
      </w:r>
    </w:p>
    <w:p>
      <w:pPr>
        <w:pStyle w:val="P6"/>
        <w:framePr w:w="7354" w:h="228" w:hRule="exact" w:wrap="none" w:vAnchor="page" w:hAnchor="margin" w:x="2481" w:y="9038"/>
        <w:rPr>
          <w:rStyle w:val="C6"/>
          <w:rtl w:val="0"/>
        </w:rPr>
      </w:pPr>
      <w:r>
        <w:rPr>
          <w:rStyle w:val="C6"/>
          <w:rtl w:val="0"/>
        </w:rPr>
        <w:t>Międzynarodowa Organizacja Normalizacyjna</w:t>
      </w:r>
    </w:p>
    <w:p>
      <w:pPr>
        <w:pStyle w:val="P27"/>
        <w:framePr w:w="652" w:h="228" w:hRule="exact" w:wrap="none" w:vAnchor="page" w:hAnchor="margin" w:x="0" w:y="926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9266"/>
        <w:rPr>
          <w:rStyle w:val="C6"/>
          <w:rtl w:val="0"/>
        </w:rPr>
      </w:pPr>
      <w:r>
        <w:rPr>
          <w:rStyle w:val="C6"/>
          <w:rtl w:val="0"/>
        </w:rPr>
        <w:t>IUPAC</w:t>
      </w:r>
    </w:p>
    <w:p>
      <w:pPr>
        <w:pStyle w:val="P6"/>
        <w:framePr w:w="7354" w:h="228" w:hRule="exact" w:wrap="none" w:vAnchor="page" w:hAnchor="margin" w:x="2481" w:y="9266"/>
        <w:rPr>
          <w:rStyle w:val="C6"/>
          <w:rtl w:val="0"/>
        </w:rPr>
      </w:pPr>
      <w:r>
        <w:rPr>
          <w:rStyle w:val="C6"/>
          <w:rtl w:val="0"/>
        </w:rPr>
        <w:t>Międzynarodowa Unia Chemii Czystej i Stosowanej</w:t>
      </w:r>
    </w:p>
    <w:p>
      <w:pPr>
        <w:pStyle w:val="P27"/>
        <w:framePr w:w="652" w:h="421" w:hRule="exact" w:wrap="none" w:vAnchor="page" w:hAnchor="margin" w:x="0" w:y="9494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9494"/>
        <w:rPr>
          <w:rStyle w:val="C6"/>
          <w:rtl w:val="0"/>
        </w:rPr>
      </w:pPr>
      <w:r>
        <w:rPr>
          <w:rStyle w:val="C6"/>
          <w:rtl w:val="0"/>
        </w:rPr>
        <w:t>LC₅₀</w:t>
      </w:r>
    </w:p>
    <w:p>
      <w:pPr>
        <w:pStyle w:val="P6"/>
        <w:framePr w:w="7354" w:h="421" w:hRule="exact" w:wrap="none" w:vAnchor="page" w:hAnchor="margin" w:x="2481" w:y="9494"/>
        <w:rPr>
          <w:rStyle w:val="C6"/>
          <w:rtl w:val="0"/>
        </w:rPr>
      </w:pPr>
      <w:r>
        <w:rPr>
          <w:rStyle w:val="C6"/>
          <w:rtl w:val="0"/>
        </w:rPr>
        <w:t>Śmiertelne stężenie substancji, przy którym można oczekiwać, iż spowoduje śmierć 50 % populacji</w:t>
      </w:r>
    </w:p>
    <w:p>
      <w:pPr>
        <w:pStyle w:val="P27"/>
        <w:framePr w:w="652" w:h="421" w:hRule="exact" w:wrap="none" w:vAnchor="page" w:hAnchor="margin" w:x="0" w:y="9915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9915"/>
        <w:rPr>
          <w:rStyle w:val="C6"/>
          <w:rtl w:val="0"/>
        </w:rPr>
      </w:pPr>
      <w:r>
        <w:rPr>
          <w:rStyle w:val="C6"/>
          <w:rtl w:val="0"/>
        </w:rPr>
        <w:t>LD₅₀</w:t>
      </w:r>
    </w:p>
    <w:p>
      <w:pPr>
        <w:pStyle w:val="P6"/>
        <w:framePr w:w="7354" w:h="421" w:hRule="exact" w:wrap="none" w:vAnchor="page" w:hAnchor="margin" w:x="2481" w:y="9915"/>
        <w:rPr>
          <w:rStyle w:val="C6"/>
          <w:rtl w:val="0"/>
        </w:rPr>
      </w:pPr>
      <w:r>
        <w:rPr>
          <w:rStyle w:val="C6"/>
          <w:rtl w:val="0"/>
        </w:rPr>
        <w:t>Śmiertelna dawka substancji, przy której można oczekiwać, iż spowoduje śmierć 50 % populacji</w:t>
      </w:r>
    </w:p>
    <w:p>
      <w:pPr>
        <w:pStyle w:val="P27"/>
        <w:framePr w:w="652" w:h="228" w:hRule="exact" w:wrap="none" w:vAnchor="page" w:hAnchor="margin" w:x="0" w:y="1033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0336"/>
        <w:rPr>
          <w:rStyle w:val="C6"/>
          <w:rtl w:val="0"/>
        </w:rPr>
      </w:pPr>
      <w:r>
        <w:rPr>
          <w:rStyle w:val="C6"/>
          <w:rtl w:val="0"/>
        </w:rPr>
        <w:t>LOAEC</w:t>
      </w:r>
    </w:p>
    <w:p>
      <w:pPr>
        <w:pStyle w:val="P6"/>
        <w:framePr w:w="7354" w:h="228" w:hRule="exact" w:wrap="none" w:vAnchor="page" w:hAnchor="margin" w:x="2481" w:y="10336"/>
        <w:rPr>
          <w:rStyle w:val="C6"/>
          <w:rtl w:val="0"/>
        </w:rPr>
      </w:pPr>
      <w:r>
        <w:rPr>
          <w:rStyle w:val="C6"/>
          <w:rtl w:val="0"/>
        </w:rPr>
        <w:t>Najniższe stężenie skutkujące niepożądanymi efektami</w:t>
      </w:r>
    </w:p>
    <w:p>
      <w:pPr>
        <w:pStyle w:val="P27"/>
        <w:framePr w:w="652" w:h="228" w:hRule="exact" w:wrap="none" w:vAnchor="page" w:hAnchor="margin" w:x="0" w:y="1056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0564"/>
        <w:rPr>
          <w:rStyle w:val="C6"/>
          <w:rtl w:val="0"/>
        </w:rPr>
      </w:pPr>
      <w:r>
        <w:rPr>
          <w:rStyle w:val="C6"/>
          <w:rtl w:val="0"/>
        </w:rPr>
        <w:t>LOAEL</w:t>
      </w:r>
    </w:p>
    <w:p>
      <w:pPr>
        <w:pStyle w:val="P6"/>
        <w:framePr w:w="7354" w:h="228" w:hRule="exact" w:wrap="none" w:vAnchor="page" w:hAnchor="margin" w:x="2481" w:y="10564"/>
        <w:rPr>
          <w:rStyle w:val="C6"/>
          <w:rtl w:val="0"/>
        </w:rPr>
      </w:pPr>
      <w:r>
        <w:rPr>
          <w:rStyle w:val="C6"/>
          <w:rtl w:val="0"/>
        </w:rPr>
        <w:t>Najniższa dawka ujawnienia zatrucia</w:t>
      </w:r>
    </w:p>
    <w:p>
      <w:pPr>
        <w:pStyle w:val="P27"/>
        <w:framePr w:w="652" w:h="228" w:hRule="exact" w:wrap="none" w:vAnchor="page" w:hAnchor="margin" w:x="0" w:y="10791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0791"/>
        <w:rPr>
          <w:rStyle w:val="C6"/>
          <w:rtl w:val="0"/>
        </w:rPr>
      </w:pPr>
      <w:r>
        <w:rPr>
          <w:rStyle w:val="C6"/>
          <w:rtl w:val="0"/>
        </w:rPr>
        <w:t>log Kow</w:t>
      </w:r>
    </w:p>
    <w:p>
      <w:pPr>
        <w:pStyle w:val="P6"/>
        <w:framePr w:w="7354" w:h="228" w:hRule="exact" w:wrap="none" w:vAnchor="page" w:hAnchor="margin" w:x="2481" w:y="10791"/>
        <w:rPr>
          <w:rStyle w:val="C6"/>
          <w:rtl w:val="0"/>
        </w:rPr>
      </w:pPr>
      <w:r>
        <w:rPr>
          <w:rStyle w:val="C6"/>
          <w:rtl w:val="0"/>
        </w:rPr>
        <w:t>Współczynnik podziału oktanol-woda</w:t>
      </w:r>
    </w:p>
    <w:p>
      <w:pPr>
        <w:pStyle w:val="P27"/>
        <w:framePr w:w="652" w:h="228" w:hRule="exact" w:wrap="none" w:vAnchor="page" w:hAnchor="margin" w:x="0" w:y="11019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1019"/>
        <w:rPr>
          <w:rStyle w:val="C6"/>
          <w:rtl w:val="0"/>
        </w:rPr>
      </w:pPr>
      <w:r>
        <w:rPr>
          <w:rStyle w:val="C6"/>
          <w:rtl w:val="0"/>
        </w:rPr>
        <w:t>LZO</w:t>
      </w:r>
    </w:p>
    <w:p>
      <w:pPr>
        <w:pStyle w:val="P6"/>
        <w:framePr w:w="7354" w:h="228" w:hRule="exact" w:wrap="none" w:vAnchor="page" w:hAnchor="margin" w:x="2481" w:y="11019"/>
        <w:rPr>
          <w:rStyle w:val="C6"/>
          <w:rtl w:val="0"/>
        </w:rPr>
      </w:pPr>
      <w:r>
        <w:rPr>
          <w:rStyle w:val="C6"/>
          <w:rtl w:val="0"/>
        </w:rPr>
        <w:t>Lotne związki organiczne</w:t>
      </w:r>
    </w:p>
    <w:p>
      <w:pPr>
        <w:pStyle w:val="P27"/>
        <w:framePr w:w="652" w:h="228" w:hRule="exact" w:wrap="none" w:vAnchor="page" w:hAnchor="margin" w:x="0" w:y="1124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1247"/>
        <w:rPr>
          <w:rStyle w:val="C6"/>
          <w:rtl w:val="0"/>
        </w:rPr>
      </w:pPr>
      <w:r>
        <w:rPr>
          <w:rStyle w:val="C6"/>
          <w:rtl w:val="0"/>
        </w:rPr>
        <w:t>MARPOL</w:t>
      </w:r>
    </w:p>
    <w:p>
      <w:pPr>
        <w:pStyle w:val="P6"/>
        <w:framePr w:w="7354" w:h="228" w:hRule="exact" w:wrap="none" w:vAnchor="page" w:hAnchor="margin" w:x="2481" w:y="11247"/>
        <w:rPr>
          <w:rStyle w:val="C6"/>
          <w:rtl w:val="0"/>
        </w:rPr>
      </w:pPr>
      <w:r>
        <w:rPr>
          <w:rStyle w:val="C6"/>
          <w:rtl w:val="0"/>
        </w:rPr>
        <w:t>Międzynarodowa konwencja o zapobieganiu zanieczyszczaniu morza przez statki</w:t>
      </w:r>
    </w:p>
    <w:p>
      <w:pPr>
        <w:pStyle w:val="P27"/>
        <w:framePr w:w="652" w:h="228" w:hRule="exact" w:wrap="none" w:vAnchor="page" w:hAnchor="margin" w:x="0" w:y="11475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1475"/>
        <w:rPr>
          <w:rStyle w:val="C6"/>
          <w:rtl w:val="0"/>
        </w:rPr>
      </w:pPr>
      <w:r>
        <w:rPr>
          <w:rStyle w:val="C6"/>
          <w:rtl w:val="0"/>
        </w:rPr>
        <w:t>NDS</w:t>
      </w:r>
    </w:p>
    <w:p>
      <w:pPr>
        <w:pStyle w:val="P6"/>
        <w:framePr w:w="7354" w:h="228" w:hRule="exact" w:wrap="none" w:vAnchor="page" w:hAnchor="margin" w:x="2481" w:y="11475"/>
        <w:rPr>
          <w:rStyle w:val="C6"/>
          <w:rtl w:val="0"/>
        </w:rPr>
      </w:pPr>
      <w:r>
        <w:rPr>
          <w:rStyle w:val="C6"/>
          <w:rtl w:val="0"/>
        </w:rPr>
        <w:t>Najwyższe dopuszczalne stężenie</w:t>
      </w:r>
    </w:p>
    <w:p>
      <w:pPr>
        <w:pStyle w:val="P27"/>
        <w:framePr w:w="652" w:h="228" w:hRule="exact" w:wrap="none" w:vAnchor="page" w:hAnchor="margin" w:x="0" w:y="11703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1703"/>
        <w:rPr>
          <w:rStyle w:val="C6"/>
          <w:rtl w:val="0"/>
        </w:rPr>
      </w:pPr>
      <w:r>
        <w:rPr>
          <w:rStyle w:val="C6"/>
          <w:rtl w:val="0"/>
        </w:rPr>
        <w:t>NDSCh</w:t>
      </w:r>
    </w:p>
    <w:p>
      <w:pPr>
        <w:pStyle w:val="P6"/>
        <w:framePr w:w="7354" w:h="228" w:hRule="exact" w:wrap="none" w:vAnchor="page" w:hAnchor="margin" w:x="2481" w:y="11703"/>
        <w:rPr>
          <w:rStyle w:val="C6"/>
          <w:rtl w:val="0"/>
        </w:rPr>
      </w:pPr>
      <w:r>
        <w:rPr>
          <w:rStyle w:val="C6"/>
          <w:rtl w:val="0"/>
        </w:rPr>
        <w:t>Najwyższe dopuszczalne stężenie chwilowe</w:t>
      </w:r>
    </w:p>
    <w:p>
      <w:pPr>
        <w:pStyle w:val="P27"/>
        <w:framePr w:w="652" w:h="228" w:hRule="exact" w:wrap="none" w:vAnchor="page" w:hAnchor="margin" w:x="0" w:y="11931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1931"/>
        <w:rPr>
          <w:rStyle w:val="C6"/>
          <w:rtl w:val="0"/>
        </w:rPr>
      </w:pPr>
      <w:r>
        <w:rPr>
          <w:rStyle w:val="C6"/>
          <w:rtl w:val="0"/>
        </w:rPr>
        <w:t>NDSP</w:t>
      </w:r>
    </w:p>
    <w:p>
      <w:pPr>
        <w:pStyle w:val="P6"/>
        <w:framePr w:w="7354" w:h="228" w:hRule="exact" w:wrap="none" w:vAnchor="page" w:hAnchor="margin" w:x="2481" w:y="11931"/>
        <w:rPr>
          <w:rStyle w:val="C6"/>
          <w:rtl w:val="0"/>
        </w:rPr>
      </w:pPr>
      <w:r>
        <w:rPr>
          <w:rStyle w:val="C6"/>
          <w:rtl w:val="0"/>
        </w:rPr>
        <w:t>Najwyższe dopuszczalne stężenie pułapowe</w:t>
      </w:r>
    </w:p>
    <w:p>
      <w:pPr>
        <w:pStyle w:val="P27"/>
        <w:framePr w:w="652" w:h="228" w:hRule="exact" w:wrap="none" w:vAnchor="page" w:hAnchor="margin" w:x="0" w:y="12159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159"/>
        <w:rPr>
          <w:rStyle w:val="C6"/>
          <w:rtl w:val="0"/>
        </w:rPr>
      </w:pPr>
      <w:r>
        <w:rPr>
          <w:rStyle w:val="C6"/>
          <w:rtl w:val="0"/>
        </w:rPr>
        <w:t>NOAEC</w:t>
      </w:r>
    </w:p>
    <w:p>
      <w:pPr>
        <w:pStyle w:val="P6"/>
        <w:framePr w:w="7354" w:h="228" w:hRule="exact" w:wrap="none" w:vAnchor="page" w:hAnchor="margin" w:x="2481" w:y="12159"/>
        <w:rPr>
          <w:rStyle w:val="C6"/>
          <w:rtl w:val="0"/>
        </w:rPr>
      </w:pPr>
      <w:r>
        <w:rPr>
          <w:rStyle w:val="C6"/>
          <w:rtl w:val="0"/>
        </w:rPr>
        <w:t>Stężenie substancji, przy którym nie obserwuje się efektów niekorzystnych</w:t>
      </w:r>
    </w:p>
    <w:p>
      <w:pPr>
        <w:pStyle w:val="P27"/>
        <w:framePr w:w="652" w:h="228" w:hRule="exact" w:wrap="none" w:vAnchor="page" w:hAnchor="margin" w:x="0" w:y="1238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387"/>
        <w:rPr>
          <w:rStyle w:val="C6"/>
          <w:rtl w:val="0"/>
        </w:rPr>
      </w:pPr>
      <w:r>
        <w:rPr>
          <w:rStyle w:val="C6"/>
          <w:rtl w:val="0"/>
        </w:rPr>
        <w:t>NOAEL</w:t>
      </w:r>
    </w:p>
    <w:p>
      <w:pPr>
        <w:pStyle w:val="P6"/>
        <w:framePr w:w="7354" w:h="228" w:hRule="exact" w:wrap="none" w:vAnchor="page" w:hAnchor="margin" w:x="2481" w:y="12387"/>
        <w:rPr>
          <w:rStyle w:val="C6"/>
          <w:rtl w:val="0"/>
        </w:rPr>
      </w:pPr>
      <w:r>
        <w:rPr>
          <w:rStyle w:val="C6"/>
          <w:rtl w:val="0"/>
        </w:rPr>
        <w:t>Poziom niewywołujący dających się zaobserwować szkodliwych skutków</w:t>
      </w:r>
    </w:p>
    <w:p>
      <w:pPr>
        <w:pStyle w:val="P27"/>
        <w:framePr w:w="652" w:h="228" w:hRule="exact" w:wrap="none" w:vAnchor="page" w:hAnchor="margin" w:x="0" w:y="1261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614"/>
        <w:rPr>
          <w:rStyle w:val="C6"/>
          <w:rtl w:val="0"/>
        </w:rPr>
      </w:pPr>
      <w:r>
        <w:rPr>
          <w:rStyle w:val="C6"/>
          <w:rtl w:val="0"/>
        </w:rPr>
        <w:t>NOEC</w:t>
      </w:r>
    </w:p>
    <w:p>
      <w:pPr>
        <w:pStyle w:val="P6"/>
        <w:framePr w:w="7354" w:h="228" w:hRule="exact" w:wrap="none" w:vAnchor="page" w:hAnchor="margin" w:x="2481" w:y="12614"/>
        <w:rPr>
          <w:rStyle w:val="C6"/>
          <w:rtl w:val="0"/>
        </w:rPr>
      </w:pPr>
      <w:r>
        <w:rPr>
          <w:rStyle w:val="C6"/>
          <w:rtl w:val="0"/>
        </w:rPr>
        <w:t>Stężenie nie powodujące żadnych obserwowanych skutków</w:t>
      </w:r>
    </w:p>
    <w:p>
      <w:pPr>
        <w:pStyle w:val="P27"/>
        <w:framePr w:w="652" w:h="228" w:hRule="exact" w:wrap="none" w:vAnchor="page" w:hAnchor="margin" w:x="0" w:y="1284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2842"/>
        <w:rPr>
          <w:rStyle w:val="C6"/>
          <w:rtl w:val="0"/>
        </w:rPr>
      </w:pPr>
      <w:r>
        <w:rPr>
          <w:rStyle w:val="C6"/>
          <w:rtl w:val="0"/>
        </w:rPr>
        <w:t>NOEL</w:t>
      </w:r>
    </w:p>
    <w:p>
      <w:pPr>
        <w:pStyle w:val="P6"/>
        <w:framePr w:w="7354" w:h="228" w:hRule="exact" w:wrap="none" w:vAnchor="page" w:hAnchor="margin" w:x="2481" w:y="12842"/>
        <w:rPr>
          <w:rStyle w:val="C6"/>
          <w:rtl w:val="0"/>
        </w:rPr>
      </w:pPr>
      <w:r>
        <w:rPr>
          <w:rStyle w:val="C6"/>
          <w:rtl w:val="0"/>
        </w:rPr>
        <w:t>Poziom niewywołujący widocznych objawów</w:t>
      </w:r>
    </w:p>
    <w:p>
      <w:pPr>
        <w:pStyle w:val="P27"/>
        <w:framePr w:w="652" w:h="228" w:hRule="exact" w:wrap="none" w:vAnchor="page" w:hAnchor="margin" w:x="0" w:y="1307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070"/>
        <w:rPr>
          <w:rStyle w:val="C6"/>
          <w:rtl w:val="0"/>
        </w:rPr>
      </w:pPr>
      <w:r>
        <w:rPr>
          <w:rStyle w:val="C6"/>
          <w:rtl w:val="0"/>
        </w:rPr>
        <w:t>OEL</w:t>
      </w:r>
    </w:p>
    <w:p>
      <w:pPr>
        <w:pStyle w:val="P6"/>
        <w:framePr w:w="7354" w:h="228" w:hRule="exact" w:wrap="none" w:vAnchor="page" w:hAnchor="margin" w:x="2481" w:y="13070"/>
        <w:rPr>
          <w:rStyle w:val="C6"/>
          <w:rtl w:val="0"/>
        </w:rPr>
      </w:pPr>
      <w:r>
        <w:rPr>
          <w:rStyle w:val="C6"/>
          <w:rtl w:val="0"/>
        </w:rPr>
        <w:t>Dopuszczalne wartości narażenia w miejscu pracy</w:t>
      </w:r>
    </w:p>
    <w:p>
      <w:pPr>
        <w:pStyle w:val="P27"/>
        <w:framePr w:w="652" w:h="228" w:hRule="exact" w:wrap="none" w:vAnchor="page" w:hAnchor="margin" w:x="0" w:y="1329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298"/>
        <w:rPr>
          <w:rStyle w:val="C6"/>
          <w:rtl w:val="0"/>
        </w:rPr>
      </w:pPr>
      <w:r>
        <w:rPr>
          <w:rStyle w:val="C6"/>
          <w:rtl w:val="0"/>
        </w:rPr>
        <w:t>PBT</w:t>
      </w:r>
    </w:p>
    <w:p>
      <w:pPr>
        <w:pStyle w:val="P6"/>
        <w:framePr w:w="7354" w:h="228" w:hRule="exact" w:wrap="none" w:vAnchor="page" w:hAnchor="margin" w:x="2481" w:y="13298"/>
        <w:rPr>
          <w:rStyle w:val="C6"/>
          <w:rtl w:val="0"/>
        </w:rPr>
      </w:pPr>
      <w:r>
        <w:rPr>
          <w:rStyle w:val="C6"/>
          <w:rtl w:val="0"/>
        </w:rPr>
        <w:t>Trwały, wykazujący zdolność do biokumulacji i toksyczny</w:t>
      </w:r>
    </w:p>
    <w:p>
      <w:pPr>
        <w:pStyle w:val="P27"/>
        <w:framePr w:w="652" w:h="228" w:hRule="exact" w:wrap="none" w:vAnchor="page" w:hAnchor="margin" w:x="0" w:y="1352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526"/>
        <w:rPr>
          <w:rStyle w:val="C6"/>
          <w:rtl w:val="0"/>
        </w:rPr>
      </w:pPr>
      <w:r>
        <w:rPr>
          <w:rStyle w:val="C6"/>
          <w:rtl w:val="0"/>
        </w:rPr>
        <w:t>PNEC</w:t>
      </w:r>
    </w:p>
    <w:p>
      <w:pPr>
        <w:pStyle w:val="P6"/>
        <w:framePr w:w="7354" w:h="228" w:hRule="exact" w:wrap="none" w:vAnchor="page" w:hAnchor="margin" w:x="2481" w:y="13526"/>
        <w:rPr>
          <w:rStyle w:val="C6"/>
          <w:rtl w:val="0"/>
        </w:rPr>
      </w:pPr>
      <w:r>
        <w:rPr>
          <w:rStyle w:val="C6"/>
          <w:rtl w:val="0"/>
        </w:rPr>
        <w:t>Przewidywane stężenie niepowodujące zmian w środowisku</w:t>
      </w:r>
    </w:p>
    <w:p>
      <w:pPr>
        <w:pStyle w:val="P27"/>
        <w:framePr w:w="652" w:h="228" w:hRule="exact" w:wrap="none" w:vAnchor="page" w:hAnchor="margin" w:x="0" w:y="1375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754"/>
        <w:rPr>
          <w:rStyle w:val="C6"/>
          <w:rtl w:val="0"/>
        </w:rPr>
      </w:pPr>
      <w:r>
        <w:rPr>
          <w:rStyle w:val="C6"/>
          <w:rtl w:val="0"/>
        </w:rPr>
        <w:t>ppm</w:t>
      </w:r>
    </w:p>
    <w:p>
      <w:pPr>
        <w:pStyle w:val="P6"/>
        <w:framePr w:w="7354" w:h="228" w:hRule="exact" w:wrap="none" w:vAnchor="page" w:hAnchor="margin" w:x="2481" w:y="13754"/>
        <w:rPr>
          <w:rStyle w:val="C6"/>
          <w:rtl w:val="0"/>
        </w:rPr>
      </w:pPr>
      <w:r>
        <w:rPr>
          <w:rStyle w:val="C6"/>
          <w:rtl w:val="0"/>
        </w:rPr>
        <w:t>Części na milion</w:t>
      </w:r>
    </w:p>
    <w:p>
      <w:pPr>
        <w:pStyle w:val="P27"/>
        <w:framePr w:w="652" w:h="228" w:hRule="exact" w:wrap="none" w:vAnchor="page" w:hAnchor="margin" w:x="0" w:y="1398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3982"/>
        <w:rPr>
          <w:rStyle w:val="C6"/>
          <w:rtl w:val="0"/>
        </w:rPr>
      </w:pPr>
      <w:r>
        <w:rPr>
          <w:rStyle w:val="C6"/>
          <w:rtl w:val="0"/>
        </w:rPr>
        <w:t>REACH</w:t>
      </w:r>
    </w:p>
    <w:p>
      <w:pPr>
        <w:pStyle w:val="P6"/>
        <w:framePr w:w="7354" w:h="228" w:hRule="exact" w:wrap="none" w:vAnchor="page" w:hAnchor="margin" w:x="2481" w:y="13982"/>
        <w:rPr>
          <w:rStyle w:val="C6"/>
          <w:rtl w:val="0"/>
        </w:rPr>
      </w:pPr>
      <w:r>
        <w:rPr>
          <w:rStyle w:val="C6"/>
          <w:rtl w:val="0"/>
        </w:rPr>
        <w:t>Rejestracja, ocena, udzielanie zezwoleń i stosowane ograniczenia w zakresie chemikaliów</w:t>
      </w:r>
    </w:p>
    <w:p>
      <w:pPr>
        <w:pStyle w:val="P27"/>
        <w:framePr w:w="652" w:h="228" w:hRule="exact" w:wrap="none" w:vAnchor="page" w:hAnchor="margin" w:x="0" w:y="1421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210"/>
        <w:rPr>
          <w:rStyle w:val="C6"/>
          <w:rtl w:val="0"/>
        </w:rPr>
      </w:pPr>
      <w:r>
        <w:rPr>
          <w:rStyle w:val="C6"/>
          <w:rtl w:val="0"/>
        </w:rPr>
        <w:t>RID</w:t>
      </w:r>
    </w:p>
    <w:p>
      <w:pPr>
        <w:pStyle w:val="P6"/>
        <w:framePr w:w="7354" w:h="228" w:hRule="exact" w:wrap="none" w:vAnchor="page" w:hAnchor="margin" w:x="2481" w:y="14210"/>
        <w:rPr>
          <w:rStyle w:val="C6"/>
          <w:rtl w:val="0"/>
        </w:rPr>
      </w:pPr>
      <w:r>
        <w:rPr>
          <w:rStyle w:val="C6"/>
          <w:rtl w:val="0"/>
        </w:rPr>
        <w:t>Regulamin międzynarodowego przewozu kolejami towarów niebezpiecznych</w:t>
      </w:r>
    </w:p>
    <w:p>
      <w:pPr>
        <w:pStyle w:val="P27"/>
        <w:framePr w:w="652" w:h="228" w:hRule="exact" w:wrap="none" w:vAnchor="page" w:hAnchor="margin" w:x="0" w:y="14437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14437"/>
        <w:rPr>
          <w:rStyle w:val="C6"/>
          <w:rtl w:val="0"/>
        </w:rPr>
      </w:pPr>
      <w:r>
        <w:rPr>
          <w:rStyle w:val="C6"/>
          <w:rtl w:val="0"/>
        </w:rPr>
        <w:t>UE</w:t>
      </w:r>
    </w:p>
    <w:p>
      <w:pPr>
        <w:pStyle w:val="P6"/>
        <w:framePr w:w="7354" w:h="228" w:hRule="exact" w:wrap="none" w:vAnchor="page" w:hAnchor="margin" w:x="2481" w:y="14437"/>
        <w:rPr>
          <w:rStyle w:val="C6"/>
          <w:rtl w:val="0"/>
        </w:rPr>
      </w:pPr>
      <w:r>
        <w:rPr>
          <w:rStyle w:val="C6"/>
          <w:rtl w:val="0"/>
        </w:rPr>
        <w:t>Unia Europejska</w:t>
      </w:r>
    </w:p>
    <w:p>
      <w:pPr>
        <w:pStyle w:val="P27"/>
        <w:framePr w:w="652" w:h="421" w:hRule="exact" w:wrap="none" w:vAnchor="page" w:hAnchor="margin" w:x="0" w:y="14665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14665"/>
        <w:rPr>
          <w:rStyle w:val="C6"/>
          <w:rtl w:val="0"/>
        </w:rPr>
      </w:pPr>
      <w:r>
        <w:rPr>
          <w:rStyle w:val="C6"/>
          <w:rtl w:val="0"/>
        </w:rPr>
        <w:t>UN</w:t>
      </w:r>
    </w:p>
    <w:p>
      <w:pPr>
        <w:pStyle w:val="P6"/>
        <w:framePr w:w="7354" w:h="421" w:hRule="exact" w:wrap="none" w:vAnchor="page" w:hAnchor="margin" w:x="2481" w:y="14665"/>
        <w:rPr>
          <w:rStyle w:val="C6"/>
          <w:rtl w:val="0"/>
        </w:rPr>
      </w:pPr>
      <w:r>
        <w:rPr>
          <w:rStyle w:val="C6"/>
          <w:rtl w:val="0"/>
        </w:rPr>
        <w:t>Czterocyfrowy numer rozpoznawczy materiału lub przedmiotu, pochodzący z „Przepisów modelowych ONZ“</w:t>
      </w: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9" name="Pictu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11/12</w:t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2870" cy="487045"/>
            <wp:docPr id="40" name="Pictu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7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41" name="Pictu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4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Data utworzenia</w:t>
      </w:r>
    </w:p>
    <w:p>
      <w:pPr>
        <w:pStyle w:val="P5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03.07.2003</w:t>
      </w:r>
    </w:p>
    <w:p>
      <w:pPr>
        <w:pStyle w:val="P6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7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8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9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10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Data aktualizacji</w:t>
      </w:r>
    </w:p>
    <w:p>
      <w:pPr>
        <w:pStyle w:val="P11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2"/>
        <w:framePr w:w="2864" w:h="226" w:hRule="exact" w:wrap="none" w:vAnchor="page" w:hAnchor="margin" w:x="2586" w:y="2419"/>
        <w:rPr>
          <w:rStyle w:val="C9"/>
          <w:rtl w:val="0"/>
        </w:rPr>
      </w:pPr>
      <w:r>
        <w:rPr>
          <w:rStyle w:val="C9"/>
          <w:rtl w:val="0"/>
        </w:rPr>
        <w:t>15.04.2021</w:t>
      </w:r>
    </w:p>
    <w:p>
      <w:pPr>
        <w:pStyle w:val="P11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2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Numer wersji</w:t>
      </w:r>
    </w:p>
    <w:p>
      <w:pPr>
        <w:pStyle w:val="P13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4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12</w:t>
      </w:r>
    </w:p>
    <w:p>
      <w:pPr>
        <w:pStyle w:val="P15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6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KARTA CHARAKTERYSTYKI</w:t>
      </w:r>
    </w:p>
    <w:p>
      <w:pPr>
        <w:pStyle w:val="P17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8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9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zgodnie z rozporządzeniem (WE) nr 1907/2006 Parlamentu Europejskiego w obowiązującym brzmieniu</w:t>
      </w:r>
    </w:p>
    <w:p>
      <w:pPr>
        <w:pStyle w:val="P20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1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2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3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TEMPO</w:t>
      </w:r>
    </w:p>
    <w:p>
      <w:pPr>
        <w:pStyle w:val="P24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7"/>
        <w:framePr w:w="652" w:h="421" w:hRule="exact" w:wrap="none" w:vAnchor="page" w:hAnchor="margin" w:x="0" w:y="2660"/>
        <w:rPr>
          <w:rStyle w:val="C22"/>
          <w:rtl w:val="0"/>
        </w:rPr>
      </w:pPr>
    </w:p>
    <w:p>
      <w:pPr>
        <w:pStyle w:val="P6"/>
        <w:framePr w:w="1773" w:h="421" w:hRule="exact" w:wrap="none" w:vAnchor="page" w:hAnchor="margin" w:x="680" w:y="2660"/>
        <w:rPr>
          <w:rStyle w:val="C6"/>
          <w:rtl w:val="0"/>
        </w:rPr>
      </w:pPr>
      <w:r>
        <w:rPr>
          <w:rStyle w:val="C6"/>
          <w:rtl w:val="0"/>
        </w:rPr>
        <w:t>UVCB</w:t>
      </w:r>
    </w:p>
    <w:p>
      <w:pPr>
        <w:pStyle w:val="P6"/>
        <w:framePr w:w="7354" w:h="421" w:hRule="exact" w:wrap="none" w:vAnchor="page" w:hAnchor="margin" w:x="2481" w:y="2660"/>
        <w:rPr>
          <w:rStyle w:val="C6"/>
          <w:rtl w:val="0"/>
        </w:rPr>
      </w:pPr>
      <w:r>
        <w:rPr>
          <w:rStyle w:val="C6"/>
          <w:rtl w:val="0"/>
        </w:rPr>
        <w:t>Substancje o nieznanym lub zmiennym składzie, złożone produkty reakcji lub materiały biologiczne</w:t>
      </w:r>
    </w:p>
    <w:p>
      <w:pPr>
        <w:pStyle w:val="P27"/>
        <w:framePr w:w="652" w:h="228" w:hRule="exact" w:wrap="none" w:vAnchor="page" w:hAnchor="margin" w:x="0" w:y="3081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081"/>
        <w:rPr>
          <w:rStyle w:val="C6"/>
          <w:rtl w:val="0"/>
        </w:rPr>
      </w:pPr>
      <w:r>
        <w:rPr>
          <w:rStyle w:val="C6"/>
          <w:rtl w:val="0"/>
        </w:rPr>
        <w:t>vPvB</w:t>
      </w:r>
    </w:p>
    <w:p>
      <w:pPr>
        <w:pStyle w:val="P6"/>
        <w:framePr w:w="7354" w:h="228" w:hRule="exact" w:wrap="none" w:vAnchor="page" w:hAnchor="margin" w:x="2481" w:y="3081"/>
        <w:rPr>
          <w:rStyle w:val="C6"/>
          <w:rtl w:val="0"/>
        </w:rPr>
      </w:pPr>
      <w:r>
        <w:rPr>
          <w:rStyle w:val="C6"/>
          <w:rtl w:val="0"/>
        </w:rPr>
        <w:t>Bardzo trwały i wykazujący bardzo dużą zdolność do biokumulacji</w:t>
      </w:r>
    </w:p>
    <w:p>
      <w:pPr>
        <w:pStyle w:val="P27"/>
        <w:framePr w:w="652" w:h="228" w:hRule="exact" w:wrap="none" w:vAnchor="page" w:hAnchor="margin" w:x="0" w:y="3309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309"/>
        <w:rPr>
          <w:rStyle w:val="C6"/>
          <w:rtl w:val="0"/>
        </w:rPr>
      </w:pPr>
      <w:r>
        <w:rPr>
          <w:rStyle w:val="C6"/>
          <w:rtl w:val="0"/>
        </w:rPr>
        <w:t>WE</w:t>
      </w:r>
    </w:p>
    <w:p>
      <w:pPr>
        <w:pStyle w:val="P6"/>
        <w:framePr w:w="7354" w:h="228" w:hRule="exact" w:wrap="none" w:vAnchor="page" w:hAnchor="margin" w:x="2481" w:y="3309"/>
        <w:rPr>
          <w:rStyle w:val="C6"/>
          <w:rtl w:val="0"/>
        </w:rPr>
      </w:pPr>
      <w:r>
        <w:rPr>
          <w:rStyle w:val="C6"/>
          <w:rtl w:val="0"/>
        </w:rPr>
        <w:t>Kod identyfikacyjny dla każdej substancji podanej w EINECS</w:t>
      </w:r>
    </w:p>
    <w:p>
      <w:pPr>
        <w:pStyle w:val="P27"/>
        <w:framePr w:w="652" w:h="228" w:hRule="exact" w:wrap="none" w:vAnchor="page" w:hAnchor="margin" w:x="0" w:y="353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536"/>
        <w:rPr>
          <w:rStyle w:val="C6"/>
          <w:rtl w:val="0"/>
        </w:rPr>
      </w:pPr>
    </w:p>
    <w:p>
      <w:pPr>
        <w:pStyle w:val="P6"/>
        <w:framePr w:w="7354" w:h="228" w:hRule="exact" w:wrap="none" w:vAnchor="page" w:hAnchor="margin" w:x="2481" w:y="3536"/>
        <w:rPr>
          <w:rStyle w:val="C6"/>
          <w:rtl w:val="0"/>
        </w:rPr>
      </w:pPr>
    </w:p>
    <w:p>
      <w:pPr>
        <w:pStyle w:val="P27"/>
        <w:framePr w:w="652" w:h="228" w:hRule="exact" w:wrap="none" w:vAnchor="page" w:hAnchor="margin" w:x="0" w:y="376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764"/>
        <w:rPr>
          <w:rStyle w:val="C6"/>
          <w:rtl w:val="0"/>
        </w:rPr>
      </w:pPr>
      <w:r>
        <w:rPr>
          <w:rStyle w:val="C6"/>
          <w:rtl w:val="0"/>
        </w:rPr>
        <w:t>Acute Tox.</w:t>
      </w:r>
    </w:p>
    <w:p>
      <w:pPr>
        <w:pStyle w:val="P6"/>
        <w:framePr w:w="7354" w:h="228" w:hRule="exact" w:wrap="none" w:vAnchor="page" w:hAnchor="margin" w:x="2481" w:y="3764"/>
        <w:rPr>
          <w:rStyle w:val="C6"/>
          <w:rtl w:val="0"/>
        </w:rPr>
      </w:pPr>
      <w:r>
        <w:rPr>
          <w:rStyle w:val="C6"/>
          <w:rtl w:val="0"/>
        </w:rPr>
        <w:t>Toksyczność ostra</w:t>
      </w:r>
    </w:p>
    <w:p>
      <w:pPr>
        <w:pStyle w:val="P27"/>
        <w:framePr w:w="652" w:h="228" w:hRule="exact" w:wrap="none" w:vAnchor="page" w:hAnchor="margin" w:x="0" w:y="399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3992"/>
        <w:rPr>
          <w:rStyle w:val="C6"/>
          <w:rtl w:val="0"/>
        </w:rPr>
      </w:pPr>
      <w:r>
        <w:rPr>
          <w:rStyle w:val="C6"/>
          <w:rtl w:val="0"/>
        </w:rPr>
        <w:t>Carc.</w:t>
      </w:r>
    </w:p>
    <w:p>
      <w:pPr>
        <w:pStyle w:val="P6"/>
        <w:framePr w:w="7354" w:h="228" w:hRule="exact" w:wrap="none" w:vAnchor="page" w:hAnchor="margin" w:x="2481" w:y="3992"/>
        <w:rPr>
          <w:rStyle w:val="C6"/>
          <w:rtl w:val="0"/>
        </w:rPr>
      </w:pPr>
      <w:r>
        <w:rPr>
          <w:rStyle w:val="C6"/>
          <w:rtl w:val="0"/>
        </w:rPr>
        <w:t>Rakotwórczość</w:t>
      </w:r>
    </w:p>
    <w:p>
      <w:pPr>
        <w:pStyle w:val="P27"/>
        <w:framePr w:w="652" w:h="228" w:hRule="exact" w:wrap="none" w:vAnchor="page" w:hAnchor="margin" w:x="0" w:y="4220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4220"/>
        <w:rPr>
          <w:rStyle w:val="C6"/>
          <w:rtl w:val="0"/>
        </w:rPr>
      </w:pPr>
      <w:r>
        <w:rPr>
          <w:rStyle w:val="C6"/>
          <w:rtl w:val="0"/>
        </w:rPr>
        <w:t>Eye Irrit.</w:t>
      </w:r>
    </w:p>
    <w:p>
      <w:pPr>
        <w:pStyle w:val="P6"/>
        <w:framePr w:w="7354" w:h="228" w:hRule="exact" w:wrap="none" w:vAnchor="page" w:hAnchor="margin" w:x="2481" w:y="4220"/>
        <w:rPr>
          <w:rStyle w:val="C6"/>
          <w:rtl w:val="0"/>
        </w:rPr>
      </w:pPr>
      <w:r>
        <w:rPr>
          <w:rStyle w:val="C6"/>
          <w:rtl w:val="0"/>
        </w:rPr>
        <w:t>Działanie drażniące na oczy</w:t>
      </w:r>
    </w:p>
    <w:p>
      <w:pPr>
        <w:pStyle w:val="P27"/>
        <w:framePr w:w="652" w:h="228" w:hRule="exact" w:wrap="none" w:vAnchor="page" w:hAnchor="margin" w:x="0" w:y="4448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4448"/>
        <w:rPr>
          <w:rStyle w:val="C6"/>
          <w:rtl w:val="0"/>
        </w:rPr>
      </w:pPr>
      <w:r>
        <w:rPr>
          <w:rStyle w:val="C6"/>
          <w:rtl w:val="0"/>
        </w:rPr>
        <w:t>Met. Corr.</w:t>
      </w:r>
    </w:p>
    <w:p>
      <w:pPr>
        <w:pStyle w:val="P6"/>
        <w:framePr w:w="7354" w:h="228" w:hRule="exact" w:wrap="none" w:vAnchor="page" w:hAnchor="margin" w:x="2481" w:y="4448"/>
        <w:rPr>
          <w:rStyle w:val="C6"/>
          <w:rtl w:val="0"/>
        </w:rPr>
      </w:pPr>
      <w:r>
        <w:rPr>
          <w:rStyle w:val="C6"/>
          <w:rtl w:val="0"/>
        </w:rPr>
        <w:t>Substancja lub mieszanina powodująca korozję metali</w:t>
      </w:r>
    </w:p>
    <w:p>
      <w:pPr>
        <w:pStyle w:val="P27"/>
        <w:framePr w:w="652" w:h="228" w:hRule="exact" w:wrap="none" w:vAnchor="page" w:hAnchor="margin" w:x="0" w:y="4676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4676"/>
        <w:rPr>
          <w:rStyle w:val="C6"/>
          <w:rtl w:val="0"/>
        </w:rPr>
      </w:pPr>
      <w:r>
        <w:rPr>
          <w:rStyle w:val="C6"/>
          <w:rtl w:val="0"/>
        </w:rPr>
        <w:t>Skin Corr.</w:t>
      </w:r>
    </w:p>
    <w:p>
      <w:pPr>
        <w:pStyle w:val="P6"/>
        <w:framePr w:w="7354" w:h="228" w:hRule="exact" w:wrap="none" w:vAnchor="page" w:hAnchor="margin" w:x="2481" w:y="4676"/>
        <w:rPr>
          <w:rStyle w:val="C6"/>
          <w:rtl w:val="0"/>
        </w:rPr>
      </w:pPr>
      <w:r>
        <w:rPr>
          <w:rStyle w:val="C6"/>
          <w:rtl w:val="0"/>
        </w:rPr>
        <w:t>Działanie żrące na skórę</w:t>
      </w:r>
    </w:p>
    <w:p>
      <w:pPr>
        <w:pStyle w:val="P27"/>
        <w:framePr w:w="652" w:h="228" w:hRule="exact" w:wrap="none" w:vAnchor="page" w:hAnchor="margin" w:x="0" w:y="4904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4904"/>
        <w:rPr>
          <w:rStyle w:val="C6"/>
          <w:rtl w:val="0"/>
        </w:rPr>
      </w:pPr>
      <w:r>
        <w:rPr>
          <w:rStyle w:val="C6"/>
          <w:rtl w:val="0"/>
        </w:rPr>
        <w:t>Skin Irrit.</w:t>
      </w:r>
    </w:p>
    <w:p>
      <w:pPr>
        <w:pStyle w:val="P6"/>
        <w:framePr w:w="7354" w:h="228" w:hRule="exact" w:wrap="none" w:vAnchor="page" w:hAnchor="margin" w:x="2481" w:y="4904"/>
        <w:rPr>
          <w:rStyle w:val="C6"/>
          <w:rtl w:val="0"/>
        </w:rPr>
      </w:pPr>
      <w:r>
        <w:rPr>
          <w:rStyle w:val="C6"/>
          <w:rtl w:val="0"/>
        </w:rPr>
        <w:t>Działanie drażniące na skórę</w:t>
      </w:r>
    </w:p>
    <w:p>
      <w:pPr>
        <w:pStyle w:val="P27"/>
        <w:framePr w:w="652" w:h="228" w:hRule="exact" w:wrap="none" w:vAnchor="page" w:hAnchor="margin" w:x="0" w:y="5132"/>
        <w:rPr>
          <w:rStyle w:val="C22"/>
          <w:rtl w:val="0"/>
        </w:rPr>
      </w:pPr>
    </w:p>
    <w:p>
      <w:pPr>
        <w:pStyle w:val="P6"/>
        <w:framePr w:w="1773" w:h="228" w:hRule="exact" w:wrap="none" w:vAnchor="page" w:hAnchor="margin" w:x="680" w:y="5132"/>
        <w:rPr>
          <w:rStyle w:val="C6"/>
          <w:rtl w:val="0"/>
        </w:rPr>
      </w:pPr>
      <w:r>
        <w:rPr>
          <w:rStyle w:val="C6"/>
          <w:rtl w:val="0"/>
        </w:rPr>
        <w:t>STOT SE</w:t>
      </w:r>
    </w:p>
    <w:p>
      <w:pPr>
        <w:pStyle w:val="P6"/>
        <w:framePr w:w="7354" w:h="228" w:hRule="exact" w:wrap="none" w:vAnchor="page" w:hAnchor="margin" w:x="2481" w:y="5132"/>
        <w:rPr>
          <w:rStyle w:val="C6"/>
          <w:rtl w:val="0"/>
        </w:rPr>
      </w:pPr>
      <w:r>
        <w:rPr>
          <w:rStyle w:val="C6"/>
          <w:rtl w:val="0"/>
        </w:rPr>
        <w:t>Działanie toksyczne na narządy docelowe – narażenie jednorazowe</w:t>
      </w:r>
    </w:p>
    <w:p>
      <w:pPr>
        <w:pStyle w:val="P26"/>
        <w:framePr w:w="624" w:h="228" w:hRule="exact" w:wrap="none" w:vAnchor="page" w:hAnchor="margin" w:x="28" w:y="5359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5359"/>
        <w:rPr>
          <w:rStyle w:val="C20"/>
          <w:rtl w:val="0"/>
        </w:rPr>
      </w:pPr>
      <w:r>
        <w:rPr>
          <w:rStyle w:val="C20"/>
          <w:rtl w:val="0"/>
        </w:rPr>
        <w:t>Wskazówki dotyczące szkoleń</w:t>
      </w:r>
    </w:p>
    <w:p>
      <w:pPr>
        <w:pStyle w:val="P5"/>
        <w:framePr w:w="624" w:h="421" w:hRule="exact" w:wrap="none" w:vAnchor="page" w:hAnchor="margin" w:x="28" w:y="5587"/>
        <w:rPr>
          <w:rStyle w:val="C5"/>
          <w:rtl w:val="0"/>
        </w:rPr>
      </w:pPr>
    </w:p>
    <w:p>
      <w:pPr>
        <w:pStyle w:val="P34"/>
        <w:framePr w:w="9569" w:h="421" w:hRule="exact" w:wrap="none" w:vAnchor="page" w:hAnchor="margin" w:x="680" w:y="5587"/>
        <w:rPr>
          <w:rStyle w:val="C25"/>
          <w:rtl w:val="0"/>
        </w:rPr>
      </w:pPr>
      <w:r>
        <w:rPr>
          <w:rStyle w:val="C25"/>
          <w:rtl w:val="0"/>
        </w:rPr>
        <w:t>Zapoznać pracowników z zalecanym sposobem stosowania, obowiązkowymi środkami ochronnymi, pierwszą pomocą oraz zabronionymi sposobami manipulowania z produktem.</w:t>
      </w:r>
    </w:p>
    <w:p>
      <w:pPr>
        <w:pStyle w:val="P26"/>
        <w:framePr w:w="624" w:h="228" w:hRule="exact" w:wrap="none" w:vAnchor="page" w:hAnchor="margin" w:x="28" w:y="6008"/>
        <w:rPr>
          <w:rStyle w:val="C21"/>
          <w:rtl w:val="0"/>
        </w:rPr>
      </w:pPr>
    </w:p>
    <w:p>
      <w:pPr>
        <w:pStyle w:val="P25"/>
        <w:framePr w:w="9569" w:h="228" w:hRule="exact" w:wrap="none" w:vAnchor="page" w:hAnchor="margin" w:x="680" w:y="6008"/>
        <w:rPr>
          <w:rStyle w:val="C20"/>
          <w:rtl w:val="0"/>
        </w:rPr>
      </w:pPr>
      <w:r>
        <w:rPr>
          <w:rStyle w:val="C20"/>
          <w:rtl w:val="0"/>
        </w:rPr>
        <w:t>Zalecane ograniczenia stosowania</w:t>
      </w:r>
    </w:p>
    <w:p>
      <w:pPr>
        <w:pStyle w:val="P5"/>
        <w:framePr w:w="624" w:h="228" w:hRule="exact" w:wrap="none" w:vAnchor="page" w:hAnchor="margin" w:x="28" w:y="6236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6236"/>
        <w:rPr>
          <w:rStyle w:val="C25"/>
          <w:rtl w:val="0"/>
        </w:rPr>
      </w:pPr>
      <w:r>
        <w:rPr>
          <w:rStyle w:val="C25"/>
          <w:rtl w:val="0"/>
        </w:rPr>
        <w:t>brak danych</w:t>
      </w:r>
    </w:p>
    <w:p>
      <w:pPr>
        <w:pStyle w:val="P5"/>
        <w:framePr w:w="624" w:h="228" w:hRule="exact" w:wrap="none" w:vAnchor="page" w:hAnchor="margin" w:x="28" w:y="6470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6470"/>
        <w:rPr>
          <w:rStyle w:val="C20"/>
          <w:rtl w:val="0"/>
        </w:rPr>
      </w:pPr>
      <w:r>
        <w:rPr>
          <w:rStyle w:val="C20"/>
          <w:rtl w:val="0"/>
        </w:rPr>
        <w:t>Informacje dotyczące źródeł danych wykorzystanych do ułożenia karty charakterystyki</w:t>
      </w:r>
    </w:p>
    <w:p>
      <w:pPr>
        <w:pStyle w:val="P5"/>
        <w:framePr w:w="624" w:h="616" w:hRule="exact" w:wrap="none" w:vAnchor="page" w:hAnchor="margin" w:x="28" w:y="6698"/>
        <w:rPr>
          <w:rStyle w:val="C5"/>
          <w:rtl w:val="0"/>
        </w:rPr>
      </w:pPr>
    </w:p>
    <w:p>
      <w:pPr>
        <w:pStyle w:val="P34"/>
        <w:framePr w:w="9569" w:h="616" w:hRule="exact" w:wrap="none" w:vAnchor="page" w:hAnchor="margin" w:x="680" w:y="6698"/>
        <w:rPr>
          <w:rStyle w:val="C25"/>
          <w:rtl w:val="0"/>
        </w:rPr>
      </w:pPr>
      <w:r>
        <w:rPr>
          <w:rStyle w:val="C25"/>
          <w:rtl w:val="0"/>
        </w:rPr>
        <w:t>Rozporządzenie Parlamentu Europejskiego i Rady (WE) nr 1907/2006 (REACH) w obowiązującym brzmieniu. Rozporządzenie Parlamentu Europejskiego i Rady (WE) nr 1272/2008 w obowiązującym brzmieniu. Dane producenta substancji/mieszaniny - dane z dokumentacji rejestracyjnej.</w:t>
      </w:r>
    </w:p>
    <w:p>
      <w:pPr>
        <w:pStyle w:val="P5"/>
        <w:framePr w:w="624" w:h="228" w:hRule="exact" w:wrap="none" w:vAnchor="page" w:hAnchor="margin" w:x="28" w:y="7314"/>
        <w:rPr>
          <w:rStyle w:val="C5"/>
          <w:rtl w:val="0"/>
        </w:rPr>
      </w:pPr>
    </w:p>
    <w:p>
      <w:pPr>
        <w:pStyle w:val="P25"/>
        <w:framePr w:w="9569" w:h="228" w:hRule="exact" w:wrap="none" w:vAnchor="page" w:hAnchor="margin" w:x="680" w:y="7314"/>
        <w:rPr>
          <w:rStyle w:val="C20"/>
          <w:rtl w:val="0"/>
        </w:rPr>
      </w:pPr>
      <w:r>
        <w:rPr>
          <w:rStyle w:val="C20"/>
          <w:rtl w:val="0"/>
        </w:rPr>
        <w:t>Pozostałe dane</w:t>
      </w:r>
    </w:p>
    <w:p>
      <w:pPr>
        <w:pStyle w:val="P5"/>
        <w:framePr w:w="624" w:h="228" w:hRule="exact" w:wrap="none" w:vAnchor="page" w:hAnchor="margin" w:x="28" w:y="7542"/>
        <w:rPr>
          <w:rStyle w:val="C5"/>
          <w:rtl w:val="0"/>
        </w:rPr>
      </w:pPr>
    </w:p>
    <w:p>
      <w:pPr>
        <w:pStyle w:val="P34"/>
        <w:framePr w:w="9569" w:h="228" w:hRule="exact" w:wrap="none" w:vAnchor="page" w:hAnchor="margin" w:x="680" w:y="7542"/>
        <w:rPr>
          <w:rStyle w:val="C25"/>
          <w:rtl w:val="0"/>
        </w:rPr>
      </w:pPr>
      <w:r>
        <w:rPr>
          <w:rStyle w:val="C25"/>
          <w:rtl w:val="0"/>
        </w:rPr>
        <w:t>Procedura klasyfikacji - metoda obliczeniowa.</w:t>
      </w:r>
    </w:p>
    <w:p>
      <w:pPr>
        <w:pStyle w:val="P28"/>
        <w:framePr w:w="10249" w:h="114" w:hRule="exact" w:wrap="none" w:vAnchor="page" w:hAnchor="margin" w:x="0" w:y="7770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7770"/>
        <w:rPr>
          <w:rStyle w:val="C23"/>
          <w:rtl w:val="0"/>
        </w:rPr>
      </w:pPr>
    </w:p>
    <w:p>
      <w:pPr>
        <w:pStyle w:val="P5"/>
        <w:framePr w:w="10221" w:h="342" w:hRule="exact" w:wrap="none" w:vAnchor="page" w:hAnchor="margin" w:x="28" w:y="7884"/>
        <w:rPr>
          <w:rStyle w:val="C5"/>
          <w:rtl w:val="0"/>
        </w:rPr>
      </w:pPr>
    </w:p>
    <w:p>
      <w:pPr>
        <w:pStyle w:val="P25"/>
        <w:framePr w:w="10221" w:h="228" w:hRule="exact" w:wrap="none" w:vAnchor="page" w:hAnchor="margin" w:x="28" w:y="8225"/>
        <w:rPr>
          <w:rStyle w:val="C20"/>
          <w:rtl w:val="0"/>
        </w:rPr>
      </w:pPr>
      <w:r>
        <w:rPr>
          <w:rStyle w:val="C20"/>
          <w:rtl w:val="0"/>
        </w:rPr>
        <w:t>Oświadczenie</w:t>
      </w:r>
    </w:p>
    <w:p>
      <w:pPr>
        <w:pStyle w:val="P5"/>
        <w:framePr w:w="624" w:h="812" w:hRule="exact" w:wrap="none" w:vAnchor="page" w:hAnchor="margin" w:x="28" w:y="8453"/>
        <w:rPr>
          <w:rStyle w:val="C5"/>
          <w:rtl w:val="0"/>
        </w:rPr>
      </w:pPr>
    </w:p>
    <w:p>
      <w:pPr>
        <w:pStyle w:val="P34"/>
        <w:framePr w:w="9569" w:h="812" w:hRule="exact" w:wrap="none" w:vAnchor="page" w:hAnchor="margin" w:x="680" w:y="8453"/>
        <w:rPr>
          <w:rStyle w:val="C25"/>
          <w:rtl w:val="0"/>
        </w:rPr>
      </w:pPr>
      <w:r>
        <w:rPr>
          <w:rStyle w:val="C25"/>
          <w:rtl w:val="0"/>
        </w:rPr>
        <w:t>Karta charakterystyki zawiera dane służące do zapewnienia bezpieczeństwa i ochrony zdrowia przy pracy oraz ochrony środowiska naturalnego. Podane dane odpowiadają obecnemu stanowi wiedzy i doświadczeń i są zgodne z obowiązującymi przepisami prawa. Nie mogą być uważane za gwarancję przydatności i użyteczności produktu na potrzeby konkretnego zastosowania.</w:t>
      </w:r>
    </w:p>
    <w:p>
      <w:pPr>
        <w:pStyle w:val="P28"/>
        <w:framePr w:w="10249" w:h="114" w:hRule="exact" w:wrap="none" w:vAnchor="page" w:hAnchor="margin" w:x="0" w:y="9265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9265"/>
        <w:rPr>
          <w:rStyle w:val="C23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4"/>
          <w:rtl w:val="0"/>
        </w:rPr>
      </w:pPr>
      <w:r>
        <w:rPr>
          <w:rStyle w:val="C24"/>
          <w:rtl w:val="0"/>
        </w:rPr>
        <w:t>Strona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42" name="Pictu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4"/>
          <w:rtl w:val="0"/>
        </w:rPr>
      </w:pPr>
      <w:r>
        <w:rPr>
          <w:rStyle w:val="C24"/>
          <w:rtl w:val="0"/>
        </w:rPr>
        <w:t>12/12</w:t>
      </w:r>
    </w:p>
    <w:sectPr>
      <w:type w:val="nextPage"/>
      <w:pgSz w:w="11908" w:h="16833"/>
      <w:pgMar w:left="825" w:right="825" w:top="849" w:bottom="119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</w:pPr>
  </w:style>
  <w:style w:type="paragraph" w:styleId="P2">
    <w:name w:val="ParagraphStyle1"/>
    <w:hidden/>
    <w:pPr>
      <w:shd w:val="clear" w:fill="auto"/>
    </w:pPr>
  </w:style>
  <w:style w:type="paragraph" w:styleId="P3">
    <w:name w:val="ParagraphStyle2"/>
    <w:hidden/>
    <w:pPr>
      <w:pBdr>
        <w:left w:val="single" w:sz="6" w:space="0" w:shadow="0" w:frame="0" w:color="000000"/>
      </w:pBdr>
      <w:shd w:val="clear" w:fill="auto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bidi w:val="0"/>
      <w:jc w:val="left"/>
    </w:pPr>
  </w:style>
  <w:style w:type="paragraph" w:styleId="P7">
    <w:name w:val="ParagraphStyle6"/>
    <w:hidden/>
    <w:pPr>
      <w:pBdr>
        <w:right w:val="single" w:sz="6" w:space="0" w:shadow="0" w:frame="0" w:color="000000"/>
      </w:pBdr>
      <w:shd w:val="clear" w:fill="auto"/>
    </w:pPr>
  </w:style>
  <w:style w:type="paragraph" w:styleId="P8">
    <w:name w:val="ParagraphStyle7"/>
    <w:hidden/>
    <w:pPr>
      <w:bidi w:val="0"/>
      <w:jc w:val="left"/>
    </w:pPr>
  </w:style>
  <w:style w:type="paragraph" w:styleId="P9">
    <w:name w:val="ParagraphStyle8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0">
    <w:name w:val="ParagraphStyle9"/>
    <w:hidden/>
    <w:pPr>
      <w:bidi w:val="0"/>
      <w:jc w:val="left"/>
    </w:pPr>
  </w:style>
  <w:style w:type="paragraph" w:styleId="P11">
    <w:name w:val="ParagraphStyle10"/>
    <w:hidden/>
    <w:pPr>
      <w:pBdr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pBdr>
        <w:top w:val="single" w:sz="6" w:space="0" w:shadow="0" w:frame="0" w:color="000000"/>
        <w:left w:val="single" w:sz="6" w:space="0" w:shadow="0" w:frame="0" w:color="000000"/>
      </w:pBdr>
      <w:shd w:val="clear" w:fill="auto"/>
      <w:bidi w:val="0"/>
      <w:jc w:val="left"/>
    </w:pPr>
  </w:style>
  <w:style w:type="paragraph" w:styleId="P16">
    <w:name w:val="ParagraphStyle15"/>
    <w:hidden/>
    <w:pPr>
      <w:pBdr>
        <w:top w:val="single" w:sz="6" w:space="0" w:shadow="0" w:frame="0" w:color="000000"/>
      </w:pBdr>
      <w:shd w:val="clear" w:fill="auto"/>
      <w:bidi w:val="0"/>
      <w:jc w:val="center"/>
    </w:pPr>
  </w:style>
  <w:style w:type="paragraph" w:styleId="P17">
    <w:name w:val="ParagraphStyle16"/>
    <w:hidden/>
    <w:pPr>
      <w:pBdr>
        <w:top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8">
    <w:name w:val="ParagraphStyle17"/>
    <w:hidden/>
    <w:pPr>
      <w:pBdr>
        <w:left w:val="single" w:sz="6" w:space="0" w:shadow="0" w:frame="0" w:color="000000"/>
      </w:pBdr>
      <w:shd w:val="clear" w:fill="auto"/>
      <w:bidi w:val="0"/>
      <w:jc w:val="center"/>
    </w:pPr>
  </w:style>
  <w:style w:type="paragraph" w:styleId="P19">
    <w:name w:val="ParagraphStyle18"/>
    <w:hidden/>
    <w:pPr>
      <w:bidi w:val="0"/>
      <w:jc w:val="center"/>
    </w:pPr>
  </w:style>
  <w:style w:type="paragraph" w:styleId="P20">
    <w:name w:val="ParagraphStyle19"/>
    <w:hidden/>
    <w:pPr>
      <w:pBdr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1">
    <w:name w:val="ParagraphStyle2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  <w:bidi w:val="0"/>
      <w:jc w:val="left"/>
    </w:pPr>
  </w:style>
  <w:style w:type="paragraph" w:styleId="P22">
    <w:name w:val="ParagraphStyle21"/>
    <w:hidden/>
    <w:pPr>
      <w:pBdr>
        <w:top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23">
    <w:name w:val="ParagraphStyle22"/>
    <w:hidden/>
    <w:pPr>
      <w:bidi w:val="0"/>
      <w:jc w:val="center"/>
    </w:pPr>
  </w:style>
  <w:style w:type="paragraph" w:styleId="P24">
    <w:name w:val="ParagraphStyle23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5">
    <w:name w:val="ParagraphStyle24"/>
    <w:hidden/>
    <w:pPr>
      <w:bidi w:val="0"/>
      <w:jc w:val="left"/>
    </w:pPr>
  </w:style>
  <w:style w:type="paragraph" w:styleId="P26">
    <w:name w:val="ParagraphStyle25"/>
    <w:hidden/>
    <w:pPr>
      <w:bidi w:val="0"/>
      <w:jc w:val="left"/>
    </w:pPr>
  </w:style>
  <w:style w:type="paragraph" w:styleId="P27">
    <w:name w:val="ParagraphStyle26"/>
    <w:hidden/>
    <w:pPr>
      <w:shd w:val="clear" w:fill="auto"/>
      <w:bidi w:val="0"/>
      <w:jc w:val="left"/>
    </w:pPr>
  </w:style>
  <w:style w:type="paragraph" w:styleId="P28">
    <w:name w:val="ParagraphStyle27"/>
    <w:hidden/>
    <w:pPr>
      <w:pBdr>
        <w:bottom w:val="single" w:sz="6" w:space="0" w:shadow="0" w:frame="0" w:color="000000"/>
      </w:pBdr>
      <w:shd w:val="clear" w:fill="auto"/>
    </w:pPr>
  </w:style>
  <w:style w:type="paragraph" w:styleId="P29">
    <w:name w:val="ParagraphStyle28"/>
    <w:hidden/>
    <w:pPr>
      <w:bidi w:val="0"/>
      <w:jc w:val="left"/>
    </w:pPr>
  </w:style>
  <w:style w:type="paragraph" w:styleId="P30">
    <w:name w:val="ParagraphStyle29"/>
    <w:hidden/>
    <w:pPr>
      <w:shd w:val="clear" w:fill="auto"/>
      <w:bidi w:val="0"/>
      <w:jc w:val="left"/>
    </w:pPr>
  </w:style>
  <w:style w:type="paragraph" w:styleId="P31">
    <w:name w:val="ParagraphStyle30"/>
    <w:hidden/>
    <w:pPr>
      <w:shd w:val="clear" w:fill="auto"/>
    </w:pPr>
  </w:style>
  <w:style w:type="paragraph" w:styleId="P32">
    <w:name w:val="ParagraphStyle31"/>
    <w:hidden/>
    <w:pPr>
      <w:bidi w:val="0"/>
      <w:jc w:val="left"/>
    </w:pPr>
  </w:style>
  <w:style w:type="paragraph" w:styleId="P33">
    <w:name w:val="ParagraphStyle32"/>
    <w:hidden/>
    <w:pPr>
      <w:shd w:val="clear" w:fill="auto"/>
      <w:bidi w:val="0"/>
      <w:jc w:val="left"/>
    </w:pPr>
  </w:style>
  <w:style w:type="paragraph" w:styleId="P34">
    <w:name w:val="ParagraphStyle33"/>
    <w:hidden/>
    <w:pPr>
      <w:bidi w:val="0"/>
      <w:jc w:val="both"/>
    </w:pPr>
  </w:style>
  <w:style w:type="paragraph" w:styleId="P35">
    <w:name w:val="ParagraphStyle34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36">
    <w:name w:val="ParagraphStyle35"/>
    <w:hidden/>
    <w:pPr>
      <w:bidi w:val="0"/>
      <w:jc w:val="center"/>
    </w:pPr>
  </w:style>
  <w:style w:type="paragraph" w:styleId="P37">
    <w:name w:val="ParagraphStyle36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38">
    <w:name w:val="ParagraphStyle37"/>
    <w:hidden/>
    <w:pPr>
      <w:bidi w:val="0"/>
      <w:jc w:val="center"/>
    </w:pPr>
  </w:style>
  <w:style w:type="paragraph" w:styleId="P39">
    <w:name w:val="ParagraphStyle38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0">
    <w:name w:val="ParagraphStyle39"/>
    <w:hidden/>
    <w:pPr>
      <w:bidi w:val="0"/>
      <w:jc w:val="left"/>
    </w:pPr>
  </w:style>
  <w:style w:type="paragraph" w:styleId="P41">
    <w:name w:val="ParagraphStyle40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2">
    <w:name w:val="ParagraphStyle41"/>
    <w:hidden/>
    <w:pPr>
      <w:bidi w:val="0"/>
      <w:jc w:val="left"/>
    </w:pPr>
  </w:style>
  <w:style w:type="paragraph" w:styleId="P43">
    <w:name w:val="ParagraphStyle42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4">
    <w:name w:val="ParagraphStyle43"/>
    <w:hidden/>
    <w:pPr>
      <w:bidi w:val="0"/>
      <w:jc w:val="left"/>
    </w:pPr>
  </w:style>
  <w:style w:type="paragraph" w:styleId="P45">
    <w:name w:val="ParagraphStyle44"/>
    <w:hidden/>
    <w:pPr>
      <w:pBdr>
        <w:bottom w:val="single" w:sz="6" w:space="0" w:shadow="0" w:frame="0" w:color="000000"/>
      </w:pBdr>
      <w:shd w:val="clear" w:fill="auto"/>
    </w:pPr>
  </w:style>
  <w:style w:type="paragraph" w:styleId="P46">
    <w:name w:val="ParagraphStyle45"/>
    <w:hidden/>
    <w:pPr>
      <w:bidi w:val="0"/>
      <w:jc w:val="center"/>
    </w:pPr>
  </w:style>
  <w:style w:type="paragraph" w:styleId="P47">
    <w:name w:val="ParagraphStyle46"/>
    <w:hidden/>
    <w:pPr>
      <w:bidi w:val="0"/>
      <w:jc w:val="right"/>
    </w:pPr>
  </w:style>
  <w:style w:type="paragraph" w:styleId="P48">
    <w:name w:val="ParagraphStyle47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49">
    <w:name w:val="ParagraphStyle48"/>
    <w:hidden/>
    <w:pPr>
      <w:bidi w:val="0"/>
      <w:jc w:val="left"/>
    </w:pPr>
  </w:style>
  <w:style w:type="paragraph" w:styleId="P50">
    <w:name w:val="ParagraphStyle49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51">
    <w:name w:val="ParagraphStyle50"/>
    <w:hidden/>
    <w:pPr>
      <w:bidi w:val="0"/>
      <w:jc w:val="left"/>
    </w:pPr>
  </w:style>
  <w:style w:type="paragraph" w:styleId="P52">
    <w:name w:val="ParagraphStyle51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53">
    <w:name w:val="ParagraphStyle52"/>
    <w:hidden/>
    <w:pPr>
      <w:bidi w:val="0"/>
      <w:jc w:val="left"/>
    </w:pPr>
  </w:style>
  <w:style w:type="paragraph" w:styleId="P54">
    <w:name w:val="ParagraphStyle53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55">
    <w:name w:val="ParagraphStyle54"/>
    <w:hidden/>
    <w:pPr>
      <w:bidi w:val="0"/>
      <w:jc w:val="left"/>
    </w:pPr>
  </w:style>
  <w:style w:type="paragraph" w:styleId="P56">
    <w:name w:val="ParagraphStyle55"/>
    <w:hidden/>
    <w:pPr>
      <w:bidi w:val="0"/>
      <w:jc w:val="left"/>
    </w:pPr>
  </w:style>
  <w:style w:type="paragraph" w:styleId="P57">
    <w:name w:val="ParagraphStyle5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3D3D3"/>
    </w:pPr>
  </w:style>
  <w:style w:type="paragraph" w:styleId="P58">
    <w:name w:val="ParagraphStyle57"/>
    <w:hidden/>
    <w:pPr>
      <w:bidi w:val="0"/>
      <w:jc w:val="left"/>
    </w:pPr>
  </w:style>
  <w:style w:type="paragraph" w:styleId="P59">
    <w:name w:val="ParagraphStyle5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60">
    <w:name w:val="ParagraphStyle59"/>
    <w:hidden/>
    <w:pPr>
      <w:bidi w:val="0"/>
      <w:jc w:val="left"/>
    </w:pPr>
  </w:style>
  <w:style w:type="paragraph" w:styleId="P61">
    <w:name w:val="ParagraphStyle60"/>
    <w:hidden/>
    <w:pPr>
      <w:bidi w:val="0"/>
      <w:jc w:val="left"/>
    </w:pPr>
  </w:style>
  <w:style w:type="paragraph" w:styleId="P62">
    <w:name w:val="ParagraphStyle61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63">
    <w:name w:val="ParagraphStyle62"/>
    <w:hidden/>
    <w:pPr>
      <w:bidi w:val="0"/>
      <w:jc w:val="left"/>
    </w:pPr>
  </w:style>
  <w:style w:type="paragraph" w:styleId="P64">
    <w:name w:val="ParagraphStyle63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65">
    <w:name w:val="ParagraphStyle64"/>
    <w:hidden/>
    <w:pPr>
      <w:bidi w:val="0"/>
      <w:jc w:val="left"/>
    </w:pPr>
  </w:style>
  <w:style w:type="paragraph" w:styleId="P66">
    <w:name w:val="ParagraphStyle65"/>
    <w:hidden/>
    <w:pPr>
      <w:bidi w:val="0"/>
      <w:jc w:val="right"/>
    </w:pPr>
  </w:style>
  <w:style w:type="paragraph" w:styleId="P67">
    <w:name w:val="ParagraphStyle66"/>
    <w:hidden/>
    <w:pPr>
      <w:bidi w:val="0"/>
      <w:jc w:val="left"/>
    </w:pPr>
  </w:style>
  <w:style w:type="paragraph" w:styleId="P68">
    <w:name w:val="ParagraphStyle67"/>
    <w:hidden/>
    <w:pPr>
      <w:pBdr>
        <w:bottom w:val="single" w:sz="6" w:space="0" w:shadow="0" w:frame="0" w:color="000000"/>
      </w:pBdr>
      <w:shd w:val="clear" w:fill="auto"/>
    </w:pPr>
  </w:style>
  <w:style w:type="paragraph" w:styleId="P69">
    <w:name w:val="ParagraphStyle68"/>
    <w:hidden/>
    <w:pPr>
      <w:bidi w:val="0"/>
      <w:jc w:val="both"/>
    </w:pPr>
  </w:style>
  <w:style w:type="paragraph" w:styleId="P70">
    <w:name w:val="ParagraphStyle69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71">
    <w:name w:val="ParagraphStyle70"/>
    <w:hidden/>
    <w:pPr>
      <w:bidi w:val="0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9">
    <w:name w:val="CharacterStyle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0">
    <w:name w:val="CharacterStyle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1">
    <w:name w:val="CharacterStyle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Verdana" w:cs="Verdana" w:hAnsi="Verdana" w:eastAsia="Verdana"/>
      <w:b w:val="1"/>
      <w:i w:val="0"/>
      <w:strike w:val="0"/>
      <w:noProof w:val="1"/>
      <w:color w:val="000000"/>
      <w:sz w:val="28"/>
      <w:szCs w:val="28"/>
      <w:u w:val="none"/>
    </w:rPr>
  </w:style>
  <w:style w:type="character" w:styleId="C13">
    <w:name w:val="CharacterStyle9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5">
    <w:name w:val="CharacterStyle1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7">
    <w:name w:val="CharacterStyle1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8">
    <w:name w:val="CharacterStyle14"/>
    <w:hidden/>
    <w:rPr>
      <w:rFonts w:ascii="Verdana" w:cs="Verdana" w:hAnsi="Verdana" w:eastAsia="Verdana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9">
    <w:name w:val="CharacterStyle1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0">
    <w:name w:val="CharacterStyle16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1">
    <w:name w:val="CharacterStyle17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2">
    <w:name w:val="CharacterStyle1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3">
    <w:name w:val="CharacterStyle1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4">
    <w:name w:val="CharacterStyle2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5">
    <w:name w:val="CharacterStyle2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6">
    <w:name w:val="CharacterStyle2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7">
    <w:name w:val="CharacterStyle2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8">
    <w:name w:val="CharacterStyle2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9">
    <w:name w:val="CharacterStyle2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0">
    <w:name w:val="CharacterStyle2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1">
    <w:name w:val="CharacterStyle27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32">
    <w:name w:val="CharacterStyle28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33">
    <w:name w:val="CharacterStyle2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4">
    <w:name w:val="CharacterStyle3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5">
    <w:name w:val="CharacterStyle3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6">
    <w:name w:val="CharacterStyle3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7">
    <w:name w:val="CharacterStyle3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8">
    <w:name w:val="CharacterStyle3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9">
    <w:name w:val="CharacterStyle3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0">
    <w:name w:val="CharacterStyle3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1">
    <w:name w:val="CharacterStyle3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2">
    <w:name w:val="CharacterStyle3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3">
    <w:name w:val="CharacterStyle3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4">
    <w:name w:val="CharacterStyle4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5">
    <w:name w:val="CharacterStyle4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6">
    <w:name w:val="CharacterStyle4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20.2.4.0</vt:lpwstr>
  </property>
</Properties>
</file>